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068" w:rsidRDefault="0085036B" w:rsidP="00AB3AC0">
      <w:pPr>
        <w:spacing w:before="100" w:beforeAutospacing="1" w:after="100" w:afterAutospacing="1"/>
        <w:jc w:val="center"/>
        <w:rPr>
          <w:rFonts w:ascii="Arial" w:hAnsi="Arial" w:cs="Arial"/>
          <w:b/>
          <w:sz w:val="20"/>
          <w:szCs w:val="20"/>
          <w:u w:val="single"/>
        </w:rPr>
      </w:pPr>
      <w:hyperlink r:id="rId12" w:history="1">
        <w:r w:rsidR="00076068" w:rsidRPr="00076068">
          <w:rPr>
            <w:rStyle w:val="Hyperlink"/>
            <w:rFonts w:ascii="Arial" w:hAnsi="Arial" w:cs="Arial"/>
            <w:b/>
            <w:sz w:val="20"/>
            <w:szCs w:val="20"/>
          </w:rPr>
          <w:t>CAREER OPPORTUNITY – EXPERIENCED GEOTECHNICAL ENGINEE</w:t>
        </w:r>
        <w:r w:rsidR="00990180">
          <w:rPr>
            <w:rStyle w:val="Hyperlink"/>
            <w:rFonts w:ascii="Arial" w:hAnsi="Arial" w:cs="Arial"/>
            <w:b/>
            <w:sz w:val="20"/>
            <w:szCs w:val="20"/>
          </w:rPr>
          <w:t>R (EXPER01410</w:t>
        </w:r>
      </w:hyperlink>
      <w:r w:rsidR="00990180">
        <w:rPr>
          <w:rFonts w:ascii="Arial" w:hAnsi="Arial" w:cs="Arial"/>
          <w:b/>
          <w:sz w:val="20"/>
          <w:szCs w:val="20"/>
          <w:u w:val="single"/>
        </w:rPr>
        <w:t>)</w:t>
      </w:r>
      <w:r w:rsidR="00076068">
        <w:rPr>
          <w:rFonts w:ascii="Arial" w:hAnsi="Arial" w:cs="Arial"/>
          <w:b/>
          <w:sz w:val="20"/>
          <w:szCs w:val="20"/>
          <w:u w:val="single"/>
        </w:rPr>
        <w:t xml:space="preserve"> </w:t>
      </w:r>
    </w:p>
    <w:p w:rsidR="00DB5AA6" w:rsidRDefault="003C2348" w:rsidP="003C7736">
      <w:pPr>
        <w:spacing w:before="100" w:beforeAutospacing="1" w:after="100" w:afterAutospacing="1"/>
        <w:jc w:val="both"/>
        <w:rPr>
          <w:rFonts w:ascii="Arial" w:hAnsi="Arial" w:cs="Arial"/>
          <w:sz w:val="20"/>
          <w:szCs w:val="20"/>
        </w:rPr>
      </w:pPr>
      <w:r w:rsidRPr="007673CC">
        <w:rPr>
          <w:rFonts w:ascii="Arial" w:hAnsi="Arial" w:cs="Arial"/>
          <w:sz w:val="20"/>
          <w:szCs w:val="20"/>
        </w:rPr>
        <w:t>Looking for a home for the best years of your career?  A place where you can work with industry-recognized professionals who are solving</w:t>
      </w:r>
      <w:r w:rsidRPr="003C7736">
        <w:rPr>
          <w:rFonts w:ascii="Arial" w:hAnsi="Arial" w:cs="Arial"/>
          <w:sz w:val="20"/>
          <w:szCs w:val="20"/>
        </w:rPr>
        <w:t xml:space="preserve"> challenging environmental problems? Geosyntec is the place for you! We’re are seeking an exceptional, mid-level geotechnical engineer to help us grow our civil</w:t>
      </w:r>
      <w:r w:rsidR="003C7736">
        <w:rPr>
          <w:rFonts w:ascii="Arial" w:hAnsi="Arial" w:cs="Arial"/>
          <w:sz w:val="20"/>
          <w:szCs w:val="20"/>
        </w:rPr>
        <w:t xml:space="preserve"> </w:t>
      </w:r>
      <w:r w:rsidRPr="003C7736">
        <w:rPr>
          <w:rFonts w:ascii="Arial" w:hAnsi="Arial" w:cs="Arial"/>
          <w:sz w:val="20"/>
          <w:szCs w:val="20"/>
        </w:rPr>
        <w:t>/</w:t>
      </w:r>
      <w:r w:rsidR="003C7736">
        <w:rPr>
          <w:rFonts w:ascii="Arial" w:hAnsi="Arial" w:cs="Arial"/>
          <w:sz w:val="20"/>
          <w:szCs w:val="20"/>
        </w:rPr>
        <w:t xml:space="preserve"> </w:t>
      </w:r>
      <w:r w:rsidRPr="003C7736">
        <w:rPr>
          <w:rFonts w:ascii="Arial" w:hAnsi="Arial" w:cs="Arial"/>
          <w:sz w:val="20"/>
          <w:szCs w:val="20"/>
        </w:rPr>
        <w:t>geotechnical engineering practice in San Diego, California, and contribute to innovative and challenging projects involving earth retaining structures; deep foundations; waste dispos</w:t>
      </w:r>
      <w:r w:rsidRPr="007673CC">
        <w:rPr>
          <w:rFonts w:ascii="Arial" w:hAnsi="Arial" w:cs="Arial"/>
          <w:sz w:val="20"/>
          <w:szCs w:val="20"/>
        </w:rPr>
        <w:t xml:space="preserve">al facilities; energy facilities; geotechnical instrumentation and monitoring; numerical analysis of stability and deformation.  </w:t>
      </w:r>
    </w:p>
    <w:p w:rsidR="003C2348" w:rsidRPr="007673CC" w:rsidRDefault="003C2348" w:rsidP="003C7736">
      <w:pPr>
        <w:spacing w:before="100" w:beforeAutospacing="1" w:after="100" w:afterAutospacing="1"/>
        <w:jc w:val="both"/>
        <w:rPr>
          <w:rFonts w:ascii="Arial" w:hAnsi="Arial" w:cs="Arial"/>
          <w:sz w:val="20"/>
          <w:szCs w:val="20"/>
        </w:rPr>
      </w:pPr>
      <w:r w:rsidRPr="007673CC">
        <w:rPr>
          <w:rFonts w:ascii="Arial" w:hAnsi="Arial" w:cs="Arial"/>
          <w:sz w:val="20"/>
          <w:szCs w:val="20"/>
        </w:rPr>
        <w:t>As a mid-level geotechnical engineer, you’ll have the opportunity to apply your academic knowledge and geotechnical experience to solve some of our clients most challenging issues while</w:t>
      </w:r>
      <w:r w:rsidR="003C7736">
        <w:rPr>
          <w:rFonts w:ascii="Arial" w:hAnsi="Arial" w:cs="Arial"/>
          <w:sz w:val="20"/>
          <w:szCs w:val="20"/>
        </w:rPr>
        <w:t xml:space="preserve"> expanding</w:t>
      </w:r>
      <w:r w:rsidRPr="007673CC">
        <w:rPr>
          <w:rFonts w:ascii="Arial" w:hAnsi="Arial" w:cs="Arial"/>
          <w:sz w:val="20"/>
          <w:szCs w:val="20"/>
        </w:rPr>
        <w:t xml:space="preserve"> the business skills needed for a successful consulting career. The ideal candidate will have a background in geotechnical engineering with experience in construction, surveying, materials testing, and/or construction quality assurance. Knowledge of geosynthetics would be advantageous.</w:t>
      </w:r>
    </w:p>
    <w:p w:rsidR="003C2348" w:rsidRPr="007673CC" w:rsidRDefault="003C2348" w:rsidP="003C7736">
      <w:pPr>
        <w:spacing w:before="100" w:beforeAutospacing="1" w:after="100" w:afterAutospacing="1"/>
        <w:jc w:val="both"/>
        <w:rPr>
          <w:rFonts w:ascii="Arial" w:hAnsi="Arial" w:cs="Arial"/>
          <w:sz w:val="20"/>
          <w:szCs w:val="20"/>
        </w:rPr>
      </w:pPr>
      <w:r w:rsidRPr="007673CC">
        <w:rPr>
          <w:rFonts w:ascii="Arial" w:hAnsi="Arial" w:cs="Arial"/>
          <w:sz w:val="20"/>
          <w:szCs w:val="20"/>
        </w:rPr>
        <w:t xml:space="preserve">Our clients ask us to address their new ventures and most challenging problems involving the environment, natural resources, and civil infrastructure. Ranked by ENR in the top 20 design firms for the environment, Geosyntec is internationally known for our technical leadership, broad experience, and exceptional client service. Learn more by visiting </w:t>
      </w:r>
      <w:hyperlink r:id="rId13" w:tgtFrame="_blank" w:history="1">
        <w:r w:rsidRPr="007673CC">
          <w:rPr>
            <w:rFonts w:ascii="Arial" w:hAnsi="Arial" w:cs="Arial"/>
            <w:color w:val="0000FF"/>
            <w:sz w:val="20"/>
            <w:szCs w:val="20"/>
            <w:u w:val="single"/>
          </w:rPr>
          <w:t>www.geosyntec.com</w:t>
        </w:r>
      </w:hyperlink>
      <w:r w:rsidRPr="007673CC">
        <w:rPr>
          <w:rFonts w:ascii="Arial" w:hAnsi="Arial" w:cs="Arial"/>
          <w:sz w:val="20"/>
          <w:szCs w:val="20"/>
        </w:rPr>
        <w:t>.</w:t>
      </w:r>
    </w:p>
    <w:p w:rsidR="00D4611D" w:rsidRPr="007673CC" w:rsidRDefault="00D4611D" w:rsidP="003C7736">
      <w:pPr>
        <w:jc w:val="both"/>
        <w:rPr>
          <w:rFonts w:ascii="Arial" w:hAnsi="Arial" w:cs="Arial"/>
          <w:b/>
          <w:color w:val="000000"/>
          <w:sz w:val="20"/>
          <w:szCs w:val="20"/>
          <w:u w:val="single"/>
        </w:rPr>
      </w:pPr>
      <w:r w:rsidRPr="007673CC">
        <w:rPr>
          <w:rFonts w:ascii="Arial" w:hAnsi="Arial" w:cs="Arial"/>
          <w:b/>
          <w:color w:val="000000"/>
          <w:sz w:val="20"/>
          <w:szCs w:val="20"/>
          <w:u w:val="single"/>
        </w:rPr>
        <w:t>ABOUT THE POSITION</w:t>
      </w:r>
      <w:r w:rsidR="0084479E" w:rsidRPr="007673CC">
        <w:rPr>
          <w:rFonts w:ascii="Arial" w:hAnsi="Arial" w:cs="Arial"/>
          <w:b/>
          <w:color w:val="000000"/>
          <w:sz w:val="20"/>
          <w:szCs w:val="20"/>
          <w:u w:val="single"/>
        </w:rPr>
        <w:t>:</w:t>
      </w:r>
    </w:p>
    <w:p w:rsidR="00651E68" w:rsidRPr="007673CC" w:rsidRDefault="00651E68" w:rsidP="003C7736">
      <w:pPr>
        <w:widowControl w:val="0"/>
        <w:jc w:val="both"/>
        <w:rPr>
          <w:rFonts w:ascii="Arial" w:hAnsi="Arial" w:cs="Arial"/>
          <w:sz w:val="20"/>
          <w:szCs w:val="20"/>
        </w:rPr>
      </w:pPr>
    </w:p>
    <w:p w:rsidR="00D4611D" w:rsidRPr="007673CC" w:rsidRDefault="00D4611D" w:rsidP="003C7736">
      <w:pPr>
        <w:widowControl w:val="0"/>
        <w:spacing w:after="240"/>
        <w:jc w:val="both"/>
        <w:rPr>
          <w:rFonts w:ascii="Arial" w:hAnsi="Arial" w:cs="Arial"/>
          <w:sz w:val="20"/>
          <w:szCs w:val="20"/>
        </w:rPr>
      </w:pPr>
      <w:r w:rsidRPr="007673CC">
        <w:rPr>
          <w:rFonts w:ascii="Arial" w:hAnsi="Arial" w:cs="Arial"/>
          <w:sz w:val="20"/>
          <w:szCs w:val="20"/>
        </w:rPr>
        <w:t xml:space="preserve">Is this the right position to help you achieve your professional goals?  Some of the key responsibilities for the </w:t>
      </w:r>
      <w:r w:rsidR="00DD7850" w:rsidRPr="007673CC">
        <w:rPr>
          <w:rFonts w:ascii="Arial" w:hAnsi="Arial" w:cs="Arial"/>
          <w:sz w:val="20"/>
          <w:szCs w:val="20"/>
        </w:rPr>
        <w:t>experienced</w:t>
      </w:r>
      <w:r w:rsidR="00C95469" w:rsidRPr="007673CC">
        <w:rPr>
          <w:rFonts w:ascii="Arial" w:hAnsi="Arial" w:cs="Arial"/>
          <w:sz w:val="20"/>
          <w:szCs w:val="20"/>
        </w:rPr>
        <w:t xml:space="preserve"> geotechnical engineer </w:t>
      </w:r>
      <w:r w:rsidRPr="007673CC">
        <w:rPr>
          <w:rFonts w:ascii="Arial" w:hAnsi="Arial" w:cs="Arial"/>
          <w:sz w:val="20"/>
          <w:szCs w:val="20"/>
        </w:rPr>
        <w:t xml:space="preserve">position include: </w:t>
      </w:r>
    </w:p>
    <w:p w:rsidR="004613BE" w:rsidRDefault="004613BE" w:rsidP="003C7736">
      <w:pPr>
        <w:numPr>
          <w:ilvl w:val="0"/>
          <w:numId w:val="19"/>
        </w:numPr>
        <w:jc w:val="both"/>
        <w:rPr>
          <w:rFonts w:ascii="Arial" w:hAnsi="Arial" w:cs="Arial"/>
          <w:color w:val="000000"/>
          <w:sz w:val="20"/>
          <w:szCs w:val="20"/>
        </w:rPr>
      </w:pPr>
      <w:r w:rsidRPr="007673CC">
        <w:rPr>
          <w:rFonts w:ascii="Arial" w:hAnsi="Arial" w:cs="Arial"/>
          <w:color w:val="000000"/>
          <w:sz w:val="20"/>
          <w:szCs w:val="20"/>
        </w:rPr>
        <w:t>Preparing technical reports, specifications, drawings, and proposals</w:t>
      </w:r>
    </w:p>
    <w:p w:rsidR="003C2348" w:rsidRPr="007673CC" w:rsidRDefault="003C2348" w:rsidP="003C7736">
      <w:pPr>
        <w:numPr>
          <w:ilvl w:val="0"/>
          <w:numId w:val="19"/>
        </w:numPr>
        <w:jc w:val="both"/>
        <w:rPr>
          <w:rFonts w:ascii="Arial" w:hAnsi="Arial" w:cs="Arial"/>
          <w:color w:val="000000"/>
          <w:sz w:val="20"/>
          <w:szCs w:val="20"/>
        </w:rPr>
      </w:pPr>
      <w:r w:rsidRPr="007673CC">
        <w:rPr>
          <w:rFonts w:ascii="Arial" w:hAnsi="Arial" w:cs="Arial"/>
          <w:color w:val="000000"/>
          <w:sz w:val="20"/>
          <w:szCs w:val="20"/>
        </w:rPr>
        <w:t>Preparing engineering calculation packages;</w:t>
      </w:r>
    </w:p>
    <w:p w:rsidR="003C2348" w:rsidRPr="007673CC" w:rsidRDefault="003C2348" w:rsidP="003C7736">
      <w:pPr>
        <w:numPr>
          <w:ilvl w:val="0"/>
          <w:numId w:val="19"/>
        </w:numPr>
        <w:jc w:val="both"/>
        <w:rPr>
          <w:rFonts w:ascii="Arial" w:hAnsi="Arial" w:cs="Arial"/>
          <w:color w:val="000000"/>
          <w:sz w:val="20"/>
          <w:szCs w:val="20"/>
        </w:rPr>
      </w:pPr>
      <w:r w:rsidRPr="007673CC">
        <w:rPr>
          <w:rFonts w:ascii="Arial" w:hAnsi="Arial" w:cs="Arial"/>
          <w:color w:val="000000"/>
          <w:sz w:val="20"/>
          <w:szCs w:val="20"/>
        </w:rPr>
        <w:t>Performing fieldwork associated with construction and site investigations;</w:t>
      </w:r>
    </w:p>
    <w:p w:rsidR="004613BE" w:rsidRPr="007673CC" w:rsidRDefault="004613BE" w:rsidP="003C7736">
      <w:pPr>
        <w:numPr>
          <w:ilvl w:val="0"/>
          <w:numId w:val="19"/>
        </w:numPr>
        <w:jc w:val="both"/>
        <w:rPr>
          <w:rFonts w:ascii="Arial" w:hAnsi="Arial" w:cs="Arial"/>
          <w:color w:val="000000"/>
          <w:sz w:val="20"/>
          <w:szCs w:val="20"/>
        </w:rPr>
      </w:pPr>
      <w:r w:rsidRPr="007673CC">
        <w:rPr>
          <w:rFonts w:ascii="Arial" w:hAnsi="Arial" w:cs="Arial"/>
          <w:color w:val="000000"/>
          <w:sz w:val="20"/>
          <w:szCs w:val="20"/>
        </w:rPr>
        <w:t>Coordinating subcontractors (e.g., drillers, analytical laboratories, etc.); and</w:t>
      </w:r>
    </w:p>
    <w:p w:rsidR="003C2348" w:rsidRPr="007673CC" w:rsidRDefault="003C2348" w:rsidP="003C7736">
      <w:pPr>
        <w:numPr>
          <w:ilvl w:val="0"/>
          <w:numId w:val="19"/>
        </w:numPr>
        <w:jc w:val="both"/>
        <w:rPr>
          <w:rFonts w:ascii="Arial" w:hAnsi="Arial" w:cs="Arial"/>
          <w:color w:val="000000"/>
          <w:sz w:val="20"/>
          <w:szCs w:val="20"/>
        </w:rPr>
      </w:pPr>
      <w:r w:rsidRPr="007673CC">
        <w:rPr>
          <w:rFonts w:ascii="Arial" w:hAnsi="Arial" w:cs="Arial"/>
          <w:color w:val="000000"/>
          <w:sz w:val="20"/>
          <w:szCs w:val="20"/>
        </w:rPr>
        <w:t>Preparing construction material quantities and cost estimates;</w:t>
      </w:r>
    </w:p>
    <w:p w:rsidR="00C95469" w:rsidRPr="007673CC" w:rsidRDefault="00C95469" w:rsidP="003C7736">
      <w:pPr>
        <w:jc w:val="both"/>
        <w:rPr>
          <w:rFonts w:ascii="Arial" w:hAnsi="Arial" w:cs="Arial"/>
          <w:color w:val="000000"/>
          <w:sz w:val="20"/>
          <w:szCs w:val="20"/>
        </w:rPr>
      </w:pPr>
    </w:p>
    <w:p w:rsidR="00492021" w:rsidRPr="007673CC" w:rsidRDefault="00492021" w:rsidP="003C7736">
      <w:pPr>
        <w:jc w:val="both"/>
        <w:rPr>
          <w:rFonts w:ascii="Arial" w:hAnsi="Arial" w:cs="Arial"/>
          <w:color w:val="000000"/>
          <w:sz w:val="20"/>
          <w:szCs w:val="20"/>
        </w:rPr>
      </w:pPr>
      <w:r w:rsidRPr="007673CC">
        <w:rPr>
          <w:rFonts w:ascii="Arial" w:hAnsi="Arial" w:cs="Arial"/>
          <w:color w:val="000000"/>
          <w:sz w:val="20"/>
          <w:szCs w:val="20"/>
        </w:rPr>
        <w:t>You should expect to work closely with experienced professionals who will guide and integrate you into Geosyntec’s culture, as you kick start your career.  Here are some other things you should know about a typical</w:t>
      </w:r>
      <w:r w:rsidR="00DD7850" w:rsidRPr="007673CC">
        <w:rPr>
          <w:rFonts w:ascii="Arial" w:hAnsi="Arial" w:cs="Arial"/>
          <w:color w:val="000000"/>
          <w:sz w:val="20"/>
          <w:szCs w:val="20"/>
        </w:rPr>
        <w:t xml:space="preserve"> </w:t>
      </w:r>
      <w:r w:rsidR="00DD7850" w:rsidRPr="007673CC">
        <w:rPr>
          <w:rFonts w:ascii="Arial" w:hAnsi="Arial" w:cs="Arial"/>
          <w:sz w:val="20"/>
          <w:szCs w:val="20"/>
        </w:rPr>
        <w:t xml:space="preserve">geotechnical engineer </w:t>
      </w:r>
      <w:r w:rsidRPr="007673CC">
        <w:rPr>
          <w:rFonts w:ascii="Arial" w:hAnsi="Arial" w:cs="Arial"/>
          <w:color w:val="000000"/>
          <w:sz w:val="20"/>
          <w:szCs w:val="20"/>
        </w:rPr>
        <w:t>position with Geosyntec:</w:t>
      </w:r>
    </w:p>
    <w:p w:rsidR="00AF3B39" w:rsidRPr="007673CC" w:rsidRDefault="00AF3B39" w:rsidP="005440D7">
      <w:pPr>
        <w:numPr>
          <w:ilvl w:val="0"/>
          <w:numId w:val="20"/>
        </w:numPr>
        <w:spacing w:before="100" w:beforeAutospacing="1" w:after="100" w:afterAutospacing="1"/>
        <w:rPr>
          <w:rFonts w:ascii="Arial" w:hAnsi="Arial" w:cs="Arial"/>
          <w:sz w:val="20"/>
          <w:szCs w:val="20"/>
        </w:rPr>
      </w:pPr>
      <w:r w:rsidRPr="003C7736">
        <w:rPr>
          <w:rFonts w:ascii="Arial" w:hAnsi="Arial" w:cs="Arial"/>
          <w:b/>
          <w:sz w:val="20"/>
          <w:szCs w:val="20"/>
        </w:rPr>
        <w:t>Training and career development:</w:t>
      </w:r>
      <w:r w:rsidRPr="007673CC">
        <w:rPr>
          <w:rFonts w:ascii="Arial" w:hAnsi="Arial" w:cs="Arial"/>
          <w:sz w:val="20"/>
          <w:szCs w:val="20"/>
        </w:rPr>
        <w:t xml:space="preserve"> This position requires OSHA health and safety, first aid, CPR, and nuclear density gauge training and medical monitoring, paid for by the firm. We also offer professional development opportunities including in-house seminars, webinars, and mentoring, that allow our professionals to build the technical and business skills necessary to become successful consultants and future leaders in the industry.</w:t>
      </w:r>
      <w:r w:rsidRPr="007673CC">
        <w:rPr>
          <w:rFonts w:ascii="Arial" w:hAnsi="Arial" w:cs="Arial"/>
          <w:sz w:val="20"/>
          <w:szCs w:val="20"/>
        </w:rPr>
        <w:br/>
      </w:r>
    </w:p>
    <w:p w:rsidR="00AF3B39" w:rsidRPr="007673CC" w:rsidRDefault="00AF3B39" w:rsidP="005440D7">
      <w:pPr>
        <w:numPr>
          <w:ilvl w:val="0"/>
          <w:numId w:val="20"/>
        </w:numPr>
        <w:spacing w:before="100" w:beforeAutospacing="1" w:after="100" w:afterAutospacing="1"/>
        <w:rPr>
          <w:rFonts w:ascii="Arial" w:hAnsi="Arial" w:cs="Arial"/>
          <w:sz w:val="20"/>
          <w:szCs w:val="20"/>
        </w:rPr>
      </w:pPr>
      <w:r w:rsidRPr="003C7736">
        <w:rPr>
          <w:rFonts w:ascii="Arial" w:hAnsi="Arial" w:cs="Arial"/>
          <w:b/>
          <w:sz w:val="20"/>
          <w:szCs w:val="20"/>
        </w:rPr>
        <w:t>Fieldwork (up to 30%)</w:t>
      </w:r>
      <w:r w:rsidR="003C7736">
        <w:rPr>
          <w:rFonts w:ascii="Arial" w:hAnsi="Arial" w:cs="Arial"/>
          <w:sz w:val="20"/>
          <w:szCs w:val="20"/>
        </w:rPr>
        <w:t>:</w:t>
      </w:r>
      <w:r w:rsidRPr="007673CC">
        <w:rPr>
          <w:rFonts w:ascii="Arial" w:hAnsi="Arial" w:cs="Arial"/>
          <w:sz w:val="20"/>
          <w:szCs w:val="20"/>
        </w:rPr>
        <w:t xml:space="preserve"> You will have opportunities to apply the techniques and skills you learned during your academic career in the field. Fieldwork is a vital part of career development for a consulting engineer. At Geosyntec, your fieldwork opportunities may include site inspections, construction monitoring, monitoring geotechnical investigations, installation of instrumentation, and/or groundwater/surface water/soil sampling.</w:t>
      </w:r>
      <w:r w:rsidRPr="007673CC">
        <w:rPr>
          <w:rFonts w:ascii="Arial" w:hAnsi="Arial" w:cs="Arial"/>
          <w:sz w:val="20"/>
          <w:szCs w:val="20"/>
        </w:rPr>
        <w:br/>
      </w:r>
    </w:p>
    <w:p w:rsidR="00AF3B39" w:rsidRPr="007673CC" w:rsidRDefault="00AF3B39" w:rsidP="005440D7">
      <w:pPr>
        <w:numPr>
          <w:ilvl w:val="0"/>
          <w:numId w:val="20"/>
        </w:numPr>
        <w:spacing w:before="100" w:beforeAutospacing="1" w:after="100" w:afterAutospacing="1"/>
        <w:rPr>
          <w:rFonts w:ascii="Arial" w:hAnsi="Arial" w:cs="Arial"/>
          <w:sz w:val="20"/>
          <w:szCs w:val="20"/>
        </w:rPr>
      </w:pPr>
      <w:r w:rsidRPr="003C7736">
        <w:rPr>
          <w:rFonts w:ascii="Arial" w:hAnsi="Arial" w:cs="Arial"/>
          <w:b/>
          <w:sz w:val="20"/>
          <w:szCs w:val="20"/>
        </w:rPr>
        <w:t>Overnight travel (up to 20%)</w:t>
      </w:r>
      <w:r w:rsidR="003C7736">
        <w:rPr>
          <w:rFonts w:ascii="Arial" w:hAnsi="Arial" w:cs="Arial"/>
          <w:b/>
          <w:sz w:val="20"/>
          <w:szCs w:val="20"/>
        </w:rPr>
        <w:t>:</w:t>
      </w:r>
      <w:r w:rsidRPr="007673CC">
        <w:rPr>
          <w:rFonts w:ascii="Arial" w:hAnsi="Arial" w:cs="Arial"/>
          <w:sz w:val="20"/>
          <w:szCs w:val="20"/>
        </w:rPr>
        <w:t xml:space="preserve"> Geosyntec’s clients have project sites across the United States and around the world. We provide opportunities to our consultants to travel to project sites so that they may experience a range of project types and settings.</w:t>
      </w:r>
    </w:p>
    <w:p w:rsidR="00AF3B39" w:rsidRPr="007673CC" w:rsidRDefault="00AF3B39" w:rsidP="003C7736">
      <w:pPr>
        <w:spacing w:before="100" w:beforeAutospacing="1" w:after="100" w:afterAutospacing="1"/>
        <w:jc w:val="both"/>
        <w:rPr>
          <w:rFonts w:ascii="Arial" w:hAnsi="Arial" w:cs="Arial"/>
          <w:sz w:val="20"/>
          <w:szCs w:val="20"/>
        </w:rPr>
      </w:pPr>
      <w:r w:rsidRPr="007673CC">
        <w:rPr>
          <w:rFonts w:ascii="Arial" w:hAnsi="Arial" w:cs="Arial"/>
          <w:sz w:val="20"/>
          <w:szCs w:val="20"/>
        </w:rPr>
        <w:lastRenderedPageBreak/>
        <w:t>At Geosyntec, we strive to be the employer of choice for exceptionally talented and motivated engineers, scientists, and related professionals. We encourage our professionals to continually develop their interests and skills. Advancement at Geosyntec is based on an individual’s own performance and initiative.</w:t>
      </w:r>
    </w:p>
    <w:p w:rsidR="00AF3B39" w:rsidRPr="007673CC" w:rsidRDefault="00AF3B39" w:rsidP="00AF3B39">
      <w:pPr>
        <w:autoSpaceDE w:val="0"/>
        <w:autoSpaceDN w:val="0"/>
        <w:adjustRightInd w:val="0"/>
        <w:jc w:val="both"/>
        <w:rPr>
          <w:rFonts w:ascii="Arial" w:hAnsi="Arial" w:cs="Arial"/>
          <w:b/>
          <w:color w:val="000000"/>
          <w:sz w:val="20"/>
          <w:szCs w:val="20"/>
        </w:rPr>
      </w:pPr>
      <w:r w:rsidRPr="007673CC">
        <w:rPr>
          <w:rFonts w:ascii="Arial" w:hAnsi="Arial" w:cs="Arial"/>
          <w:b/>
          <w:color w:val="000000"/>
          <w:sz w:val="20"/>
          <w:szCs w:val="20"/>
        </w:rPr>
        <w:t>CANDIDATE QUALIFICATIONS:</w:t>
      </w:r>
    </w:p>
    <w:p w:rsidR="00E00594" w:rsidRPr="00E00594" w:rsidRDefault="00AF3B39" w:rsidP="000676F1">
      <w:pPr>
        <w:pStyle w:val="ListParagraph"/>
        <w:numPr>
          <w:ilvl w:val="0"/>
          <w:numId w:val="14"/>
        </w:numPr>
        <w:autoSpaceDE w:val="0"/>
        <w:autoSpaceDN w:val="0"/>
        <w:adjustRightInd w:val="0"/>
        <w:spacing w:before="100" w:beforeAutospacing="1" w:after="100" w:afterAutospacing="1"/>
        <w:jc w:val="both"/>
        <w:rPr>
          <w:rFonts w:ascii="Arial" w:hAnsi="Arial" w:cs="Arial"/>
          <w:sz w:val="20"/>
          <w:szCs w:val="20"/>
        </w:rPr>
      </w:pPr>
      <w:r w:rsidRPr="00E00594">
        <w:rPr>
          <w:rFonts w:ascii="Arial" w:hAnsi="Arial" w:cs="Arial"/>
          <w:color w:val="000000"/>
          <w:sz w:val="20"/>
          <w:szCs w:val="20"/>
        </w:rPr>
        <w:t xml:space="preserve">BS in civil engineering and a graduate degree in civil engineering or geotechnical engineering. </w:t>
      </w:r>
      <w:r w:rsidR="003C7736" w:rsidRPr="00E00594">
        <w:rPr>
          <w:rFonts w:ascii="Arial" w:hAnsi="Arial" w:cs="Arial"/>
          <w:color w:val="000000"/>
          <w:sz w:val="20"/>
          <w:szCs w:val="20"/>
        </w:rPr>
        <w:t>(required)</w:t>
      </w:r>
    </w:p>
    <w:p w:rsidR="00E00594" w:rsidRPr="00E00594" w:rsidRDefault="00E00594" w:rsidP="000676F1">
      <w:pPr>
        <w:pStyle w:val="ListParagraph"/>
        <w:numPr>
          <w:ilvl w:val="0"/>
          <w:numId w:val="14"/>
        </w:numPr>
        <w:autoSpaceDE w:val="0"/>
        <w:autoSpaceDN w:val="0"/>
        <w:adjustRightInd w:val="0"/>
        <w:spacing w:before="100" w:beforeAutospacing="1" w:after="100" w:afterAutospacing="1"/>
        <w:jc w:val="both"/>
        <w:rPr>
          <w:rFonts w:ascii="Arial" w:hAnsi="Arial" w:cs="Arial"/>
          <w:sz w:val="20"/>
          <w:szCs w:val="20"/>
        </w:rPr>
      </w:pPr>
      <w:r w:rsidRPr="00E00594">
        <w:rPr>
          <w:rFonts w:ascii="Arial" w:hAnsi="Arial" w:cs="Arial"/>
          <w:sz w:val="20"/>
          <w:szCs w:val="20"/>
        </w:rPr>
        <w:t>Advanced degree in civil or geotechnical engineering. (preferred)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4 to 10 years of directly relevant experience</w:t>
      </w:r>
      <w:r w:rsidR="003B2823">
        <w:rPr>
          <w:rFonts w:ascii="Arial" w:hAnsi="Arial" w:cs="Arial"/>
          <w:color w:val="000000"/>
          <w:sz w:val="20"/>
          <w:szCs w:val="20"/>
        </w:rPr>
        <w:t>.</w:t>
      </w:r>
      <w:r w:rsidRPr="007673CC">
        <w:rPr>
          <w:rFonts w:ascii="Arial" w:hAnsi="Arial" w:cs="Arial"/>
          <w:color w:val="000000"/>
          <w:sz w:val="20"/>
          <w:szCs w:val="20"/>
        </w:rPr>
        <w:t xml:space="preserve"> (required)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Knowledge of geotechnical engineering software</w:t>
      </w:r>
      <w:r w:rsidR="003B2823">
        <w:rPr>
          <w:rFonts w:ascii="Arial" w:hAnsi="Arial" w:cs="Arial"/>
          <w:color w:val="000000"/>
          <w:sz w:val="20"/>
          <w:szCs w:val="20"/>
        </w:rPr>
        <w:t>.</w:t>
      </w:r>
      <w:r w:rsidRPr="007673CC">
        <w:rPr>
          <w:rFonts w:ascii="Arial" w:hAnsi="Arial" w:cs="Arial"/>
          <w:color w:val="000000"/>
          <w:sz w:val="20"/>
          <w:szCs w:val="20"/>
        </w:rPr>
        <w:t xml:space="preserve"> (required)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Understanding of geosynthetic material types and their applications. (preferred)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P</w:t>
      </w:r>
      <w:r w:rsidR="003C7736">
        <w:rPr>
          <w:rFonts w:ascii="Arial" w:hAnsi="Arial" w:cs="Arial"/>
          <w:color w:val="000000"/>
          <w:sz w:val="20"/>
          <w:szCs w:val="20"/>
        </w:rPr>
        <w:t>.</w:t>
      </w:r>
      <w:r w:rsidRPr="007673CC">
        <w:rPr>
          <w:rFonts w:ascii="Arial" w:hAnsi="Arial" w:cs="Arial"/>
          <w:color w:val="000000"/>
          <w:sz w:val="20"/>
          <w:szCs w:val="20"/>
        </w:rPr>
        <w:t>E</w:t>
      </w:r>
      <w:r w:rsidR="003C7736">
        <w:rPr>
          <w:rFonts w:ascii="Arial" w:hAnsi="Arial" w:cs="Arial"/>
          <w:color w:val="000000"/>
          <w:sz w:val="20"/>
          <w:szCs w:val="20"/>
        </w:rPr>
        <w:t>. or</w:t>
      </w:r>
      <w:r w:rsidRPr="007673CC">
        <w:rPr>
          <w:rFonts w:ascii="Arial" w:hAnsi="Arial" w:cs="Arial"/>
          <w:color w:val="000000"/>
          <w:sz w:val="20"/>
          <w:szCs w:val="20"/>
        </w:rPr>
        <w:t xml:space="preserve"> the ability to obtain a California P.E. registration within one year of employment. (required)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Experience with AutoCad. (preferred)</w:t>
      </w:r>
    </w:p>
    <w:p w:rsidR="00AF3B39" w:rsidRPr="007673CC" w:rsidRDefault="00AF3B39" w:rsidP="00AF3B39">
      <w:pPr>
        <w:pStyle w:val="ListParagraph"/>
        <w:numPr>
          <w:ilvl w:val="0"/>
          <w:numId w:val="14"/>
        </w:numPr>
        <w:autoSpaceDE w:val="0"/>
        <w:autoSpaceDN w:val="0"/>
        <w:adjustRightInd w:val="0"/>
        <w:jc w:val="both"/>
        <w:rPr>
          <w:rFonts w:ascii="Arial" w:hAnsi="Arial" w:cs="Arial"/>
          <w:color w:val="000000"/>
          <w:sz w:val="20"/>
          <w:szCs w:val="20"/>
        </w:rPr>
      </w:pPr>
      <w:r w:rsidRPr="007673CC">
        <w:rPr>
          <w:rFonts w:ascii="Arial" w:hAnsi="Arial" w:cs="Arial"/>
          <w:color w:val="000000"/>
          <w:sz w:val="20"/>
          <w:szCs w:val="20"/>
        </w:rPr>
        <w:t xml:space="preserve">Valid driver’s license and a satisfactory driving record. (required)                             </w:t>
      </w:r>
    </w:p>
    <w:p w:rsidR="0007132C" w:rsidRDefault="0007132C" w:rsidP="0007132C">
      <w:pPr>
        <w:autoSpaceDE w:val="0"/>
        <w:autoSpaceDN w:val="0"/>
        <w:adjustRightInd w:val="0"/>
        <w:jc w:val="both"/>
        <w:rPr>
          <w:rFonts w:ascii="museo-sans" w:hAnsi="museo-sans" w:cs="Arial"/>
          <w:b/>
          <w:bCs/>
          <w:color w:val="515151"/>
          <w:sz w:val="23"/>
          <w:szCs w:val="23"/>
        </w:rPr>
      </w:pPr>
    </w:p>
    <w:p w:rsidR="0007132C" w:rsidRDefault="0007132C" w:rsidP="0007132C">
      <w:pPr>
        <w:autoSpaceDE w:val="0"/>
        <w:autoSpaceDN w:val="0"/>
        <w:adjustRightInd w:val="0"/>
        <w:jc w:val="both"/>
        <w:rPr>
          <w:rFonts w:ascii="Arial" w:hAnsi="Arial" w:cs="Arial"/>
          <w:b/>
          <w:bCs/>
          <w:sz w:val="20"/>
          <w:szCs w:val="20"/>
        </w:rPr>
      </w:pPr>
      <w:r w:rsidRPr="0007132C">
        <w:rPr>
          <w:rFonts w:ascii="Arial" w:hAnsi="Arial" w:cs="Arial"/>
          <w:b/>
          <w:bCs/>
          <w:sz w:val="20"/>
          <w:szCs w:val="20"/>
        </w:rPr>
        <w:t>WHAT DOES IT TAKE TO BE SUCCESSFUL AT GEOSYNTEC?</w:t>
      </w:r>
    </w:p>
    <w:p w:rsidR="0007132C" w:rsidRPr="0007132C" w:rsidRDefault="0007132C" w:rsidP="0007132C">
      <w:pPr>
        <w:autoSpaceDE w:val="0"/>
        <w:autoSpaceDN w:val="0"/>
        <w:adjustRightInd w:val="0"/>
        <w:jc w:val="both"/>
        <w:rPr>
          <w:rFonts w:ascii="Arial" w:hAnsi="Arial" w:cs="Arial"/>
          <w:b/>
          <w:bCs/>
          <w:sz w:val="20"/>
          <w:szCs w:val="20"/>
        </w:rPr>
      </w:pPr>
    </w:p>
    <w:p w:rsidR="0007132C" w:rsidRPr="0007132C" w:rsidRDefault="0007132C" w:rsidP="0007132C">
      <w:pPr>
        <w:autoSpaceDE w:val="0"/>
        <w:autoSpaceDN w:val="0"/>
        <w:adjustRightInd w:val="0"/>
        <w:jc w:val="both"/>
        <w:rPr>
          <w:rFonts w:ascii="Arial" w:hAnsi="Arial" w:cs="Arial"/>
          <w:sz w:val="20"/>
          <w:szCs w:val="20"/>
        </w:rPr>
      </w:pPr>
      <w:r w:rsidRPr="0007132C">
        <w:rPr>
          <w:rFonts w:ascii="Arial" w:hAnsi="Arial" w:cs="Arial"/>
          <w:sz w:val="20"/>
          <w:szCs w:val="20"/>
        </w:rPr>
        <w:t>Geosyntec strives to hire and retain the best and brightest people in their fields. We look for exceptional interpersonal skills, communication skills, and problem-solving abilities, plus the passion for technical excellence and quality. We seek individuals with leadership potential, a commitment to lifelong learning and growth, and the desire to build a long and rewarding career with a growing Firm.</w:t>
      </w:r>
    </w:p>
    <w:p w:rsidR="0007132C" w:rsidRDefault="0007132C" w:rsidP="003C7736">
      <w:pPr>
        <w:autoSpaceDE w:val="0"/>
        <w:autoSpaceDN w:val="0"/>
        <w:adjustRightInd w:val="0"/>
        <w:jc w:val="both"/>
        <w:rPr>
          <w:rFonts w:ascii="Arial" w:hAnsi="Arial" w:cs="Arial"/>
          <w:b/>
          <w:bCs/>
          <w:sz w:val="20"/>
          <w:szCs w:val="20"/>
        </w:rPr>
      </w:pPr>
    </w:p>
    <w:p w:rsidR="003C7736" w:rsidRDefault="00AF3B39" w:rsidP="003C7736">
      <w:pPr>
        <w:autoSpaceDE w:val="0"/>
        <w:autoSpaceDN w:val="0"/>
        <w:adjustRightInd w:val="0"/>
        <w:jc w:val="both"/>
        <w:rPr>
          <w:rFonts w:ascii="Arial" w:hAnsi="Arial" w:cs="Arial"/>
          <w:b/>
          <w:bCs/>
          <w:sz w:val="20"/>
          <w:szCs w:val="20"/>
        </w:rPr>
      </w:pPr>
      <w:r w:rsidRPr="007673CC">
        <w:rPr>
          <w:rFonts w:ascii="Arial" w:hAnsi="Arial" w:cs="Arial"/>
          <w:b/>
          <w:bCs/>
          <w:sz w:val="20"/>
          <w:szCs w:val="20"/>
        </w:rPr>
        <w:t>WHY CHOOSE GEOSYNTEC?</w:t>
      </w:r>
    </w:p>
    <w:p w:rsidR="0007132C" w:rsidRDefault="0007132C" w:rsidP="003C7736">
      <w:pPr>
        <w:autoSpaceDE w:val="0"/>
        <w:autoSpaceDN w:val="0"/>
        <w:adjustRightInd w:val="0"/>
        <w:jc w:val="both"/>
        <w:rPr>
          <w:rFonts w:ascii="Arial" w:hAnsi="Arial" w:cs="Arial"/>
          <w:sz w:val="20"/>
          <w:szCs w:val="20"/>
        </w:rPr>
      </w:pPr>
    </w:p>
    <w:p w:rsidR="00AF3B39" w:rsidRPr="007673CC" w:rsidRDefault="00AF3B39" w:rsidP="003C7736">
      <w:pPr>
        <w:autoSpaceDE w:val="0"/>
        <w:autoSpaceDN w:val="0"/>
        <w:adjustRightInd w:val="0"/>
        <w:jc w:val="both"/>
        <w:rPr>
          <w:rFonts w:ascii="Arial" w:hAnsi="Arial" w:cs="Arial"/>
          <w:sz w:val="20"/>
          <w:szCs w:val="20"/>
        </w:rPr>
      </w:pPr>
      <w:r w:rsidRPr="007673CC">
        <w:rPr>
          <w:rFonts w:ascii="Arial" w:hAnsi="Arial" w:cs="Arial"/>
          <w:sz w:val="20"/>
          <w:szCs w:val="20"/>
        </w:rPr>
        <w:t>Geosyntec is a great place to build a career. If you're looking for an exciting place to work, a place with challenging and rewarding projects, and a place that has been nationally recognized for its employees' quality of life, technical expertise, and business success, then Geosyntec may be the place for you. You can learn more about careers and employment at Geosyntec by visiting</w:t>
      </w:r>
      <w:r w:rsidR="003C7736">
        <w:rPr>
          <w:rFonts w:ascii="Arial" w:hAnsi="Arial" w:cs="Arial"/>
          <w:sz w:val="20"/>
          <w:szCs w:val="20"/>
        </w:rPr>
        <w:t xml:space="preserve">: </w:t>
      </w:r>
      <w:hyperlink r:id="rId14" w:tgtFrame="_blank" w:history="1">
        <w:r w:rsidRPr="007673CC">
          <w:rPr>
            <w:rStyle w:val="Hyperlink"/>
            <w:rFonts w:ascii="Arial" w:hAnsi="Arial" w:cs="Arial"/>
            <w:sz w:val="20"/>
            <w:szCs w:val="20"/>
          </w:rPr>
          <w:t>http://www.geosyntec.com/caree</w:t>
        </w:r>
      </w:hyperlink>
      <w:r w:rsidRPr="007673CC">
        <w:rPr>
          <w:rFonts w:ascii="Arial" w:hAnsi="Arial" w:cs="Arial"/>
          <w:sz w:val="20"/>
          <w:szCs w:val="20"/>
        </w:rPr>
        <w:t>rs.  </w:t>
      </w:r>
    </w:p>
    <w:p w:rsidR="00AF3B39" w:rsidRPr="007673CC" w:rsidRDefault="00AF3B39" w:rsidP="00AF3B39">
      <w:pPr>
        <w:spacing w:before="100" w:beforeAutospacing="1" w:after="100" w:afterAutospacing="1"/>
        <w:rPr>
          <w:rFonts w:ascii="Arial" w:hAnsi="Arial" w:cs="Arial"/>
          <w:sz w:val="20"/>
          <w:szCs w:val="20"/>
        </w:rPr>
      </w:pPr>
      <w:r w:rsidRPr="007673CC">
        <w:rPr>
          <w:rFonts w:ascii="Arial" w:hAnsi="Arial" w:cs="Arial"/>
          <w:sz w:val="20"/>
          <w:szCs w:val="20"/>
        </w:rPr>
        <w:t xml:space="preserve">We are proud to offer our employees a highly competitive benefits package. Learn more by visiting </w:t>
      </w:r>
      <w:hyperlink r:id="rId15" w:tgtFrame="_blank" w:history="1">
        <w:r w:rsidRPr="007673CC">
          <w:rPr>
            <w:rStyle w:val="Hyperlink"/>
            <w:rFonts w:ascii="Arial" w:hAnsi="Arial" w:cs="Arial"/>
            <w:sz w:val="20"/>
            <w:szCs w:val="20"/>
          </w:rPr>
          <w:t>http://www.geosyntec.com/careers/employee-benefits</w:t>
        </w:r>
      </w:hyperlink>
      <w:r w:rsidRPr="007673CC">
        <w:rPr>
          <w:rFonts w:ascii="Arial" w:hAnsi="Arial" w:cs="Arial"/>
          <w:sz w:val="20"/>
          <w:szCs w:val="20"/>
        </w:rPr>
        <w:t>.</w:t>
      </w:r>
    </w:p>
    <w:p w:rsidR="004F74D3" w:rsidRPr="007673CC" w:rsidRDefault="004F74D3" w:rsidP="007E6CA2">
      <w:pPr>
        <w:shd w:val="clear" w:color="auto" w:fill="FFFFFF"/>
        <w:jc w:val="both"/>
        <w:rPr>
          <w:rFonts w:ascii="Arial" w:hAnsi="Arial" w:cs="Arial"/>
          <w:iCs/>
          <w:color w:val="000000"/>
          <w:sz w:val="20"/>
          <w:szCs w:val="20"/>
        </w:rPr>
      </w:pPr>
    </w:p>
    <w:p w:rsidR="00076068" w:rsidRDefault="0085036B" w:rsidP="00076068">
      <w:pPr>
        <w:autoSpaceDE w:val="0"/>
        <w:autoSpaceDN w:val="0"/>
        <w:adjustRightInd w:val="0"/>
        <w:jc w:val="both"/>
        <w:rPr>
          <w:rFonts w:ascii="Arial" w:hAnsi="Arial" w:cs="Arial"/>
          <w:b/>
          <w:bCs/>
          <w:sz w:val="20"/>
          <w:szCs w:val="20"/>
        </w:rPr>
      </w:pPr>
      <w:hyperlink r:id="rId16" w:history="1">
        <w:r w:rsidR="00076068">
          <w:rPr>
            <w:rStyle w:val="Hyperlink"/>
            <w:rFonts w:ascii="Arial" w:hAnsi="Arial" w:cs="Arial"/>
            <w:b/>
            <w:bCs/>
            <w:sz w:val="20"/>
            <w:szCs w:val="20"/>
          </w:rPr>
          <w:t>FOR CONSIDERATION, PLEASE CLICK T</w:t>
        </w:r>
        <w:bookmarkStart w:id="0" w:name="_GoBack"/>
        <w:bookmarkEnd w:id="0"/>
        <w:r w:rsidR="00076068">
          <w:rPr>
            <w:rStyle w:val="Hyperlink"/>
            <w:rFonts w:ascii="Arial" w:hAnsi="Arial" w:cs="Arial"/>
            <w:b/>
            <w:bCs/>
            <w:sz w:val="20"/>
            <w:szCs w:val="20"/>
          </w:rPr>
          <w:t>HIS LINK TO A</w:t>
        </w:r>
        <w:r w:rsidR="00076068" w:rsidRPr="00076068">
          <w:rPr>
            <w:rStyle w:val="Hyperlink"/>
            <w:rFonts w:ascii="Arial" w:hAnsi="Arial" w:cs="Arial"/>
            <w:b/>
            <w:bCs/>
            <w:sz w:val="20"/>
            <w:szCs w:val="20"/>
          </w:rPr>
          <w:t>PPLY</w:t>
        </w:r>
        <w:r w:rsidR="00076068">
          <w:rPr>
            <w:rStyle w:val="Hyperlink"/>
            <w:rFonts w:ascii="Arial" w:hAnsi="Arial" w:cs="Arial"/>
            <w:b/>
            <w:bCs/>
            <w:sz w:val="20"/>
            <w:szCs w:val="20"/>
          </w:rPr>
          <w:t xml:space="preserve"> DIRECTLY FROM OUR WEBSITE.</w:t>
        </w:r>
      </w:hyperlink>
    </w:p>
    <w:p w:rsidR="00076068" w:rsidRDefault="00076068" w:rsidP="00076068">
      <w:pPr>
        <w:autoSpaceDE w:val="0"/>
        <w:autoSpaceDN w:val="0"/>
        <w:adjustRightInd w:val="0"/>
        <w:jc w:val="both"/>
        <w:rPr>
          <w:rFonts w:ascii="Arial" w:hAnsi="Arial" w:cs="Arial"/>
          <w:sz w:val="20"/>
          <w:szCs w:val="20"/>
        </w:rPr>
      </w:pPr>
    </w:p>
    <w:p w:rsidR="00076068" w:rsidRDefault="00076068" w:rsidP="00076068">
      <w:pPr>
        <w:autoSpaceDE w:val="0"/>
        <w:autoSpaceDN w:val="0"/>
        <w:adjustRightInd w:val="0"/>
        <w:jc w:val="both"/>
        <w:rPr>
          <w:rFonts w:ascii="Arial" w:hAnsi="Arial" w:cs="Arial"/>
          <w:sz w:val="20"/>
          <w:szCs w:val="20"/>
        </w:rPr>
      </w:pPr>
    </w:p>
    <w:sectPr w:rsidR="00076068" w:rsidSect="00AB3AC0">
      <w:headerReference w:type="default" r:id="rId17"/>
      <w:footerReference w:type="default" r:id="rId18"/>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36B" w:rsidRDefault="0085036B">
      <w:r>
        <w:separator/>
      </w:r>
    </w:p>
  </w:endnote>
  <w:endnote w:type="continuationSeparator" w:id="0">
    <w:p w:rsidR="0085036B" w:rsidRDefault="0085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useo-sans">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AC0" w:rsidRDefault="00AB3AC0">
    <w:pPr>
      <w:pStyle w:val="Footer"/>
    </w:pPr>
    <w:r>
      <w:rPr>
        <w:noProof/>
        <w:lang w:val="en-US" w:eastAsia="en-US"/>
      </w:rPr>
      <w:drawing>
        <wp:anchor distT="0" distB="0" distL="114300" distR="114300" simplePos="0" relativeHeight="251658752" behindDoc="0" locked="0" layoutInCell="1" allowOverlap="1" wp14:editId="1A335BE9">
          <wp:simplePos x="0" y="0"/>
          <wp:positionH relativeFrom="column">
            <wp:posOffset>874395</wp:posOffset>
          </wp:positionH>
          <wp:positionV relativeFrom="paragraph">
            <wp:posOffset>9194800</wp:posOffset>
          </wp:positionV>
          <wp:extent cx="2466975" cy="142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inline distT="0" distB="0" distL="0" distR="0" wp14:anchorId="3692D78A" wp14:editId="63B148D7">
          <wp:extent cx="247650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0" cy="152400"/>
                  </a:xfrm>
                  <a:prstGeom prst="rect">
                    <a:avLst/>
                  </a:prstGeom>
                  <a:noFill/>
                </pic:spPr>
              </pic:pic>
            </a:graphicData>
          </a:graphic>
        </wp:inline>
      </w:drawing>
    </w:r>
  </w:p>
  <w:p w:rsidR="00AB3AC0" w:rsidRDefault="00AB3A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36B" w:rsidRDefault="0085036B">
      <w:r>
        <w:separator/>
      </w:r>
    </w:p>
  </w:footnote>
  <w:footnote w:type="continuationSeparator" w:id="0">
    <w:p w:rsidR="0085036B" w:rsidRDefault="00850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0" w:rsidRPr="007C3B37" w:rsidRDefault="00B36B60" w:rsidP="0037541B">
    <w:pPr>
      <w:widowControl w:val="0"/>
      <w:jc w:val="center"/>
      <w:rPr>
        <w:b/>
        <w:sz w:val="22"/>
        <w:szCs w:val="22"/>
        <w:u w:val="single"/>
      </w:rPr>
    </w:pPr>
    <w:r>
      <w:rPr>
        <w:noProof/>
      </w:rPr>
      <w:drawing>
        <wp:anchor distT="0" distB="0" distL="114300" distR="114300" simplePos="0" relativeHeight="251657728" behindDoc="0" locked="0" layoutInCell="1" allowOverlap="1" wp14:anchorId="23EDC0B0" wp14:editId="619C8F87">
          <wp:simplePos x="0" y="0"/>
          <wp:positionH relativeFrom="column">
            <wp:posOffset>-514350</wp:posOffset>
          </wp:positionH>
          <wp:positionV relativeFrom="paragraph">
            <wp:posOffset>-651510</wp:posOffset>
          </wp:positionV>
          <wp:extent cx="2170430" cy="6178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6136"/>
                  <a:stretch>
                    <a:fillRect/>
                  </a:stretch>
                </pic:blipFill>
                <pic:spPr bwMode="auto">
                  <a:xfrm>
                    <a:off x="0" y="0"/>
                    <a:ext cx="2170430" cy="617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21FA"/>
    <w:multiLevelType w:val="multilevel"/>
    <w:tmpl w:val="335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40F86"/>
    <w:multiLevelType w:val="hybridMultilevel"/>
    <w:tmpl w:val="63C2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7691F"/>
    <w:multiLevelType w:val="hybridMultilevel"/>
    <w:tmpl w:val="4426E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E7241"/>
    <w:multiLevelType w:val="hybridMultilevel"/>
    <w:tmpl w:val="1114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55061"/>
    <w:multiLevelType w:val="hybridMultilevel"/>
    <w:tmpl w:val="C98E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7324E"/>
    <w:multiLevelType w:val="multilevel"/>
    <w:tmpl w:val="0996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1C4068"/>
    <w:multiLevelType w:val="hybridMultilevel"/>
    <w:tmpl w:val="525E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56BD9"/>
    <w:multiLevelType w:val="hybridMultilevel"/>
    <w:tmpl w:val="53B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4BC"/>
    <w:multiLevelType w:val="multilevel"/>
    <w:tmpl w:val="DEC6113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CB70B23"/>
    <w:multiLevelType w:val="hybridMultilevel"/>
    <w:tmpl w:val="339C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D84E39"/>
    <w:multiLevelType w:val="hybridMultilevel"/>
    <w:tmpl w:val="4DAE68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525709D1"/>
    <w:multiLevelType w:val="hybridMultilevel"/>
    <w:tmpl w:val="6DA0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AC6137"/>
    <w:multiLevelType w:val="hybridMultilevel"/>
    <w:tmpl w:val="AB04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422196"/>
    <w:multiLevelType w:val="hybridMultilevel"/>
    <w:tmpl w:val="44D0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D4B26"/>
    <w:multiLevelType w:val="hybridMultilevel"/>
    <w:tmpl w:val="EB025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E1A40"/>
    <w:multiLevelType w:val="hybridMultilevel"/>
    <w:tmpl w:val="A3B86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D330B"/>
    <w:multiLevelType w:val="hybridMultilevel"/>
    <w:tmpl w:val="C730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00818"/>
    <w:multiLevelType w:val="hybridMultilevel"/>
    <w:tmpl w:val="53D2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02831"/>
    <w:multiLevelType w:val="multilevel"/>
    <w:tmpl w:val="2A464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56D32"/>
    <w:multiLevelType w:val="hybridMultilevel"/>
    <w:tmpl w:val="EBCED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E54DA"/>
    <w:multiLevelType w:val="hybridMultilevel"/>
    <w:tmpl w:val="0FFA4D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
  </w:num>
  <w:num w:numId="3">
    <w:abstractNumId w:val="4"/>
  </w:num>
  <w:num w:numId="4">
    <w:abstractNumId w:val="14"/>
  </w:num>
  <w:num w:numId="5">
    <w:abstractNumId w:val="19"/>
  </w:num>
  <w:num w:numId="6">
    <w:abstractNumId w:val="12"/>
  </w:num>
  <w:num w:numId="7">
    <w:abstractNumId w:val="13"/>
  </w:num>
  <w:num w:numId="8">
    <w:abstractNumId w:val="3"/>
  </w:num>
  <w:num w:numId="9">
    <w:abstractNumId w:val="8"/>
  </w:num>
  <w:num w:numId="10">
    <w:abstractNumId w:val="10"/>
  </w:num>
  <w:num w:numId="11">
    <w:abstractNumId w:val="17"/>
  </w:num>
  <w:num w:numId="12">
    <w:abstractNumId w:val="6"/>
  </w:num>
  <w:num w:numId="13">
    <w:abstractNumId w:val="9"/>
  </w:num>
  <w:num w:numId="14">
    <w:abstractNumId w:val="7"/>
  </w:num>
  <w:num w:numId="15">
    <w:abstractNumId w:val="15"/>
  </w:num>
  <w:num w:numId="16">
    <w:abstractNumId w:val="11"/>
  </w:num>
  <w:num w:numId="17">
    <w:abstractNumId w:val="2"/>
  </w:num>
  <w:num w:numId="18">
    <w:abstractNumId w:val="16"/>
  </w:num>
  <w:num w:numId="19">
    <w:abstractNumId w:val="5"/>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AB"/>
    <w:rsid w:val="00001E66"/>
    <w:rsid w:val="0001090D"/>
    <w:rsid w:val="000237CE"/>
    <w:rsid w:val="00024FAF"/>
    <w:rsid w:val="00026554"/>
    <w:rsid w:val="00032B44"/>
    <w:rsid w:val="000378A7"/>
    <w:rsid w:val="00052981"/>
    <w:rsid w:val="000531B7"/>
    <w:rsid w:val="00061A89"/>
    <w:rsid w:val="0007132C"/>
    <w:rsid w:val="0007208F"/>
    <w:rsid w:val="00074C91"/>
    <w:rsid w:val="00075B89"/>
    <w:rsid w:val="00076068"/>
    <w:rsid w:val="00077FA8"/>
    <w:rsid w:val="00084698"/>
    <w:rsid w:val="000911EA"/>
    <w:rsid w:val="000933F9"/>
    <w:rsid w:val="000A3274"/>
    <w:rsid w:val="000B35ED"/>
    <w:rsid w:val="000C310B"/>
    <w:rsid w:val="000C551B"/>
    <w:rsid w:val="000E0609"/>
    <w:rsid w:val="000F1478"/>
    <w:rsid w:val="00105CE6"/>
    <w:rsid w:val="00107B76"/>
    <w:rsid w:val="00112BBC"/>
    <w:rsid w:val="00113586"/>
    <w:rsid w:val="001227A6"/>
    <w:rsid w:val="0013381F"/>
    <w:rsid w:val="00136523"/>
    <w:rsid w:val="00150452"/>
    <w:rsid w:val="00150CDC"/>
    <w:rsid w:val="0015185A"/>
    <w:rsid w:val="00155D79"/>
    <w:rsid w:val="00161332"/>
    <w:rsid w:val="00166800"/>
    <w:rsid w:val="00176EDD"/>
    <w:rsid w:val="001774A7"/>
    <w:rsid w:val="00183A7A"/>
    <w:rsid w:val="00197040"/>
    <w:rsid w:val="001B2CA3"/>
    <w:rsid w:val="001B6DEB"/>
    <w:rsid w:val="001C0D1F"/>
    <w:rsid w:val="001C5C28"/>
    <w:rsid w:val="001C6E25"/>
    <w:rsid w:val="001D364E"/>
    <w:rsid w:val="001D44EE"/>
    <w:rsid w:val="001D56B4"/>
    <w:rsid w:val="001D5997"/>
    <w:rsid w:val="001E3222"/>
    <w:rsid w:val="001E39F5"/>
    <w:rsid w:val="001E4446"/>
    <w:rsid w:val="001F36C2"/>
    <w:rsid w:val="001F6D54"/>
    <w:rsid w:val="0020069E"/>
    <w:rsid w:val="00204B5C"/>
    <w:rsid w:val="00211876"/>
    <w:rsid w:val="002124B0"/>
    <w:rsid w:val="00214E05"/>
    <w:rsid w:val="00215132"/>
    <w:rsid w:val="00221D01"/>
    <w:rsid w:val="002251FB"/>
    <w:rsid w:val="002319D8"/>
    <w:rsid w:val="00232397"/>
    <w:rsid w:val="00240135"/>
    <w:rsid w:val="002445C6"/>
    <w:rsid w:val="002478B7"/>
    <w:rsid w:val="0025012B"/>
    <w:rsid w:val="00250BB6"/>
    <w:rsid w:val="002718BC"/>
    <w:rsid w:val="00280B63"/>
    <w:rsid w:val="002902BD"/>
    <w:rsid w:val="00297FDC"/>
    <w:rsid w:val="002A62EE"/>
    <w:rsid w:val="002C285A"/>
    <w:rsid w:val="002C5F7A"/>
    <w:rsid w:val="002D053C"/>
    <w:rsid w:val="002D7117"/>
    <w:rsid w:val="002E28A7"/>
    <w:rsid w:val="002E3B4E"/>
    <w:rsid w:val="002F11D6"/>
    <w:rsid w:val="002F4694"/>
    <w:rsid w:val="00316C08"/>
    <w:rsid w:val="003170DD"/>
    <w:rsid w:val="00322FB3"/>
    <w:rsid w:val="00326DC0"/>
    <w:rsid w:val="003369C2"/>
    <w:rsid w:val="0034398D"/>
    <w:rsid w:val="003440DE"/>
    <w:rsid w:val="0035070B"/>
    <w:rsid w:val="003509C9"/>
    <w:rsid w:val="0036782F"/>
    <w:rsid w:val="00372153"/>
    <w:rsid w:val="0037541B"/>
    <w:rsid w:val="00384120"/>
    <w:rsid w:val="00384B6A"/>
    <w:rsid w:val="003860E9"/>
    <w:rsid w:val="0039309A"/>
    <w:rsid w:val="003A6EB4"/>
    <w:rsid w:val="003B042E"/>
    <w:rsid w:val="003B08D2"/>
    <w:rsid w:val="003B2823"/>
    <w:rsid w:val="003C2348"/>
    <w:rsid w:val="003C7736"/>
    <w:rsid w:val="003E0912"/>
    <w:rsid w:val="003E0F03"/>
    <w:rsid w:val="003E51DB"/>
    <w:rsid w:val="003E7F84"/>
    <w:rsid w:val="00402365"/>
    <w:rsid w:val="00403C0D"/>
    <w:rsid w:val="00404CE2"/>
    <w:rsid w:val="004077F6"/>
    <w:rsid w:val="004121A5"/>
    <w:rsid w:val="00416639"/>
    <w:rsid w:val="004367AB"/>
    <w:rsid w:val="00442184"/>
    <w:rsid w:val="00443EE7"/>
    <w:rsid w:val="004452F2"/>
    <w:rsid w:val="00446B2A"/>
    <w:rsid w:val="00450527"/>
    <w:rsid w:val="00455DE7"/>
    <w:rsid w:val="004613BE"/>
    <w:rsid w:val="00464A55"/>
    <w:rsid w:val="00492021"/>
    <w:rsid w:val="004933FB"/>
    <w:rsid w:val="004B24DA"/>
    <w:rsid w:val="004B649A"/>
    <w:rsid w:val="004C2EC3"/>
    <w:rsid w:val="004D368C"/>
    <w:rsid w:val="004E18E8"/>
    <w:rsid w:val="004E7246"/>
    <w:rsid w:val="004F0F47"/>
    <w:rsid w:val="004F74D3"/>
    <w:rsid w:val="005026CD"/>
    <w:rsid w:val="00504B77"/>
    <w:rsid w:val="00505AA4"/>
    <w:rsid w:val="00506411"/>
    <w:rsid w:val="00514F1C"/>
    <w:rsid w:val="0052377A"/>
    <w:rsid w:val="0054263B"/>
    <w:rsid w:val="005440D7"/>
    <w:rsid w:val="00553DF5"/>
    <w:rsid w:val="00554B51"/>
    <w:rsid w:val="005604DE"/>
    <w:rsid w:val="00571197"/>
    <w:rsid w:val="00571EC0"/>
    <w:rsid w:val="005943FA"/>
    <w:rsid w:val="00594EF4"/>
    <w:rsid w:val="005A1AEF"/>
    <w:rsid w:val="005A2BA0"/>
    <w:rsid w:val="005A73B7"/>
    <w:rsid w:val="005B030D"/>
    <w:rsid w:val="005B2AF9"/>
    <w:rsid w:val="005C08E5"/>
    <w:rsid w:val="005D4F21"/>
    <w:rsid w:val="005E00C8"/>
    <w:rsid w:val="005E26A6"/>
    <w:rsid w:val="005E6107"/>
    <w:rsid w:val="005F6ABB"/>
    <w:rsid w:val="005F6C50"/>
    <w:rsid w:val="005F734D"/>
    <w:rsid w:val="005F7F65"/>
    <w:rsid w:val="006026C9"/>
    <w:rsid w:val="0060323C"/>
    <w:rsid w:val="00607374"/>
    <w:rsid w:val="00607BE6"/>
    <w:rsid w:val="00623EBB"/>
    <w:rsid w:val="00624090"/>
    <w:rsid w:val="00627763"/>
    <w:rsid w:val="006478C6"/>
    <w:rsid w:val="0065115D"/>
    <w:rsid w:val="00651E68"/>
    <w:rsid w:val="006657AF"/>
    <w:rsid w:val="00671745"/>
    <w:rsid w:val="00680186"/>
    <w:rsid w:val="00687D03"/>
    <w:rsid w:val="006A01F3"/>
    <w:rsid w:val="006A2048"/>
    <w:rsid w:val="006B22B0"/>
    <w:rsid w:val="006C3E25"/>
    <w:rsid w:val="006C405A"/>
    <w:rsid w:val="006C6302"/>
    <w:rsid w:val="006D71A0"/>
    <w:rsid w:val="006E1EA3"/>
    <w:rsid w:val="006E38A4"/>
    <w:rsid w:val="006F1364"/>
    <w:rsid w:val="007064B4"/>
    <w:rsid w:val="007106D5"/>
    <w:rsid w:val="00725CA1"/>
    <w:rsid w:val="00725DC7"/>
    <w:rsid w:val="0073011A"/>
    <w:rsid w:val="00732192"/>
    <w:rsid w:val="00740CA4"/>
    <w:rsid w:val="00741DD7"/>
    <w:rsid w:val="00745E3A"/>
    <w:rsid w:val="007673CC"/>
    <w:rsid w:val="00771B44"/>
    <w:rsid w:val="00775DED"/>
    <w:rsid w:val="00782E80"/>
    <w:rsid w:val="00785F57"/>
    <w:rsid w:val="007A30BA"/>
    <w:rsid w:val="007B51CD"/>
    <w:rsid w:val="007C0407"/>
    <w:rsid w:val="007C3B37"/>
    <w:rsid w:val="007D206A"/>
    <w:rsid w:val="007E01FE"/>
    <w:rsid w:val="007E0F79"/>
    <w:rsid w:val="007E6CA2"/>
    <w:rsid w:val="007E7DE3"/>
    <w:rsid w:val="007F58CD"/>
    <w:rsid w:val="0080714B"/>
    <w:rsid w:val="008133C7"/>
    <w:rsid w:val="00813688"/>
    <w:rsid w:val="008162A6"/>
    <w:rsid w:val="008234E4"/>
    <w:rsid w:val="008270E1"/>
    <w:rsid w:val="008347FB"/>
    <w:rsid w:val="0084479E"/>
    <w:rsid w:val="008465A2"/>
    <w:rsid w:val="00846D39"/>
    <w:rsid w:val="0085036B"/>
    <w:rsid w:val="00856E1E"/>
    <w:rsid w:val="0086145D"/>
    <w:rsid w:val="008703E8"/>
    <w:rsid w:val="00871AA8"/>
    <w:rsid w:val="008744E9"/>
    <w:rsid w:val="00884148"/>
    <w:rsid w:val="00884EE7"/>
    <w:rsid w:val="00886316"/>
    <w:rsid w:val="00887CCF"/>
    <w:rsid w:val="0089091B"/>
    <w:rsid w:val="008A0B16"/>
    <w:rsid w:val="008A6DF3"/>
    <w:rsid w:val="008B4F1E"/>
    <w:rsid w:val="008C0422"/>
    <w:rsid w:val="008C74EC"/>
    <w:rsid w:val="008D3AD4"/>
    <w:rsid w:val="008E5428"/>
    <w:rsid w:val="008E7B12"/>
    <w:rsid w:val="008F4FD7"/>
    <w:rsid w:val="00905FEF"/>
    <w:rsid w:val="00906E20"/>
    <w:rsid w:val="009244A3"/>
    <w:rsid w:val="00935536"/>
    <w:rsid w:val="00937509"/>
    <w:rsid w:val="009418E2"/>
    <w:rsid w:val="00946A4B"/>
    <w:rsid w:val="009506E7"/>
    <w:rsid w:val="00953324"/>
    <w:rsid w:val="00965B37"/>
    <w:rsid w:val="00970EA3"/>
    <w:rsid w:val="00981105"/>
    <w:rsid w:val="009851B3"/>
    <w:rsid w:val="00986A1A"/>
    <w:rsid w:val="00990180"/>
    <w:rsid w:val="00990A5A"/>
    <w:rsid w:val="009974E6"/>
    <w:rsid w:val="009A3460"/>
    <w:rsid w:val="009A54EC"/>
    <w:rsid w:val="009B19A9"/>
    <w:rsid w:val="009B7954"/>
    <w:rsid w:val="009C04A3"/>
    <w:rsid w:val="009D4F27"/>
    <w:rsid w:val="009D6D6A"/>
    <w:rsid w:val="009D75B8"/>
    <w:rsid w:val="009D7D48"/>
    <w:rsid w:val="009F0219"/>
    <w:rsid w:val="009F1A09"/>
    <w:rsid w:val="009F23C8"/>
    <w:rsid w:val="00A226DC"/>
    <w:rsid w:val="00A22B8F"/>
    <w:rsid w:val="00A2643D"/>
    <w:rsid w:val="00A2651C"/>
    <w:rsid w:val="00A40370"/>
    <w:rsid w:val="00A427C2"/>
    <w:rsid w:val="00A4500E"/>
    <w:rsid w:val="00A609C8"/>
    <w:rsid w:val="00A6534E"/>
    <w:rsid w:val="00A72985"/>
    <w:rsid w:val="00A72D4D"/>
    <w:rsid w:val="00A81F0D"/>
    <w:rsid w:val="00A820F1"/>
    <w:rsid w:val="00A90469"/>
    <w:rsid w:val="00A9074D"/>
    <w:rsid w:val="00AA191D"/>
    <w:rsid w:val="00AA498C"/>
    <w:rsid w:val="00AB038F"/>
    <w:rsid w:val="00AB3AC0"/>
    <w:rsid w:val="00AB5502"/>
    <w:rsid w:val="00AD148D"/>
    <w:rsid w:val="00AD43F4"/>
    <w:rsid w:val="00AF1432"/>
    <w:rsid w:val="00AF3B39"/>
    <w:rsid w:val="00B01A44"/>
    <w:rsid w:val="00B01C15"/>
    <w:rsid w:val="00B05402"/>
    <w:rsid w:val="00B07652"/>
    <w:rsid w:val="00B153B4"/>
    <w:rsid w:val="00B22AF6"/>
    <w:rsid w:val="00B3202C"/>
    <w:rsid w:val="00B36B60"/>
    <w:rsid w:val="00B468D0"/>
    <w:rsid w:val="00B5290E"/>
    <w:rsid w:val="00B61B46"/>
    <w:rsid w:val="00B7459C"/>
    <w:rsid w:val="00B754E1"/>
    <w:rsid w:val="00B81239"/>
    <w:rsid w:val="00B86A05"/>
    <w:rsid w:val="00B912EF"/>
    <w:rsid w:val="00B93999"/>
    <w:rsid w:val="00B952AD"/>
    <w:rsid w:val="00B9575F"/>
    <w:rsid w:val="00BA64DF"/>
    <w:rsid w:val="00BA7089"/>
    <w:rsid w:val="00BB060C"/>
    <w:rsid w:val="00BB4A18"/>
    <w:rsid w:val="00BB72EE"/>
    <w:rsid w:val="00BC5D74"/>
    <w:rsid w:val="00BD2D30"/>
    <w:rsid w:val="00BD4BE9"/>
    <w:rsid w:val="00BD58AB"/>
    <w:rsid w:val="00BE530B"/>
    <w:rsid w:val="00BE56C7"/>
    <w:rsid w:val="00BE5B4E"/>
    <w:rsid w:val="00BF383B"/>
    <w:rsid w:val="00BF3D3B"/>
    <w:rsid w:val="00C04154"/>
    <w:rsid w:val="00C174CB"/>
    <w:rsid w:val="00C2121C"/>
    <w:rsid w:val="00C222F6"/>
    <w:rsid w:val="00C35C21"/>
    <w:rsid w:val="00C426F7"/>
    <w:rsid w:val="00C47351"/>
    <w:rsid w:val="00C61FF1"/>
    <w:rsid w:val="00C62C3D"/>
    <w:rsid w:val="00C65320"/>
    <w:rsid w:val="00C71941"/>
    <w:rsid w:val="00C73113"/>
    <w:rsid w:val="00C810FC"/>
    <w:rsid w:val="00C831E1"/>
    <w:rsid w:val="00C95469"/>
    <w:rsid w:val="00CA571B"/>
    <w:rsid w:val="00CB039E"/>
    <w:rsid w:val="00CB5661"/>
    <w:rsid w:val="00CB586A"/>
    <w:rsid w:val="00CC03DE"/>
    <w:rsid w:val="00CC3415"/>
    <w:rsid w:val="00CC500A"/>
    <w:rsid w:val="00CC7429"/>
    <w:rsid w:val="00CE0EE3"/>
    <w:rsid w:val="00CE5EAD"/>
    <w:rsid w:val="00D05CEB"/>
    <w:rsid w:val="00D064E1"/>
    <w:rsid w:val="00D07975"/>
    <w:rsid w:val="00D138CE"/>
    <w:rsid w:val="00D17FE1"/>
    <w:rsid w:val="00D30850"/>
    <w:rsid w:val="00D34EAF"/>
    <w:rsid w:val="00D35C9B"/>
    <w:rsid w:val="00D4611D"/>
    <w:rsid w:val="00D4720D"/>
    <w:rsid w:val="00D511A1"/>
    <w:rsid w:val="00D52227"/>
    <w:rsid w:val="00D62FE2"/>
    <w:rsid w:val="00D70529"/>
    <w:rsid w:val="00D73950"/>
    <w:rsid w:val="00D73C9A"/>
    <w:rsid w:val="00D8373D"/>
    <w:rsid w:val="00DA1596"/>
    <w:rsid w:val="00DB5AA6"/>
    <w:rsid w:val="00DC6B94"/>
    <w:rsid w:val="00DD1151"/>
    <w:rsid w:val="00DD7850"/>
    <w:rsid w:val="00DE4203"/>
    <w:rsid w:val="00DE5FBA"/>
    <w:rsid w:val="00DF4730"/>
    <w:rsid w:val="00E00594"/>
    <w:rsid w:val="00E10C14"/>
    <w:rsid w:val="00E14D02"/>
    <w:rsid w:val="00E342B0"/>
    <w:rsid w:val="00E3459B"/>
    <w:rsid w:val="00E34CCD"/>
    <w:rsid w:val="00E36075"/>
    <w:rsid w:val="00E4714E"/>
    <w:rsid w:val="00E510F8"/>
    <w:rsid w:val="00E522EE"/>
    <w:rsid w:val="00E62B69"/>
    <w:rsid w:val="00E65FCC"/>
    <w:rsid w:val="00E66432"/>
    <w:rsid w:val="00E711F2"/>
    <w:rsid w:val="00E84570"/>
    <w:rsid w:val="00E93CCD"/>
    <w:rsid w:val="00E94F0D"/>
    <w:rsid w:val="00E97D13"/>
    <w:rsid w:val="00EA71D3"/>
    <w:rsid w:val="00EB0901"/>
    <w:rsid w:val="00EC6699"/>
    <w:rsid w:val="00ED612D"/>
    <w:rsid w:val="00ED72F2"/>
    <w:rsid w:val="00EF12A3"/>
    <w:rsid w:val="00EF33DE"/>
    <w:rsid w:val="00EF4622"/>
    <w:rsid w:val="00F10731"/>
    <w:rsid w:val="00F10B26"/>
    <w:rsid w:val="00F157BE"/>
    <w:rsid w:val="00F34997"/>
    <w:rsid w:val="00F403F9"/>
    <w:rsid w:val="00F558EB"/>
    <w:rsid w:val="00F63351"/>
    <w:rsid w:val="00F63F1E"/>
    <w:rsid w:val="00F64DE9"/>
    <w:rsid w:val="00F65D77"/>
    <w:rsid w:val="00F75D11"/>
    <w:rsid w:val="00F7693C"/>
    <w:rsid w:val="00F80419"/>
    <w:rsid w:val="00F84F79"/>
    <w:rsid w:val="00F92011"/>
    <w:rsid w:val="00FA3EDA"/>
    <w:rsid w:val="00FA7816"/>
    <w:rsid w:val="00FB1E6D"/>
    <w:rsid w:val="00FB2C6A"/>
    <w:rsid w:val="00FB68D2"/>
    <w:rsid w:val="00FD7208"/>
    <w:rsid w:val="00FE326A"/>
    <w:rsid w:val="00FE4C2A"/>
    <w:rsid w:val="00FE52DA"/>
    <w:rsid w:val="00FE589D"/>
    <w:rsid w:val="00FF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EC443C-AD4E-4512-B71A-80453B52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607BE6"/>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5F57"/>
    <w:rPr>
      <w:rFonts w:ascii="Tahoma" w:hAnsi="Tahoma" w:cs="Tahoma"/>
      <w:sz w:val="16"/>
      <w:szCs w:val="16"/>
    </w:rPr>
  </w:style>
  <w:style w:type="paragraph" w:styleId="Header">
    <w:name w:val="header"/>
    <w:basedOn w:val="Normal"/>
    <w:rsid w:val="00E522EE"/>
    <w:pPr>
      <w:tabs>
        <w:tab w:val="center" w:pos="4320"/>
        <w:tab w:val="right" w:pos="8640"/>
      </w:tabs>
    </w:pPr>
  </w:style>
  <w:style w:type="paragraph" w:styleId="Footer">
    <w:name w:val="footer"/>
    <w:basedOn w:val="Normal"/>
    <w:link w:val="FooterChar"/>
    <w:uiPriority w:val="99"/>
    <w:rsid w:val="00E522EE"/>
    <w:pPr>
      <w:tabs>
        <w:tab w:val="center" w:pos="4320"/>
        <w:tab w:val="right" w:pos="8640"/>
      </w:tabs>
    </w:pPr>
    <w:rPr>
      <w:lang w:val="x-none" w:eastAsia="x-none"/>
    </w:rPr>
  </w:style>
  <w:style w:type="character" w:styleId="Hyperlink">
    <w:name w:val="Hyperlink"/>
    <w:rsid w:val="00214E05"/>
    <w:rPr>
      <w:color w:val="0000FF"/>
      <w:u w:val="single"/>
    </w:rPr>
  </w:style>
  <w:style w:type="table" w:styleId="TableGrid">
    <w:name w:val="Table Grid"/>
    <w:basedOn w:val="TableNormal"/>
    <w:rsid w:val="00B46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1D44EE"/>
    <w:rPr>
      <w:sz w:val="24"/>
      <w:szCs w:val="24"/>
    </w:rPr>
  </w:style>
  <w:style w:type="character" w:styleId="CommentReference">
    <w:name w:val="annotation reference"/>
    <w:rsid w:val="009244A3"/>
    <w:rPr>
      <w:sz w:val="16"/>
      <w:szCs w:val="16"/>
    </w:rPr>
  </w:style>
  <w:style w:type="paragraph" w:styleId="CommentText">
    <w:name w:val="annotation text"/>
    <w:basedOn w:val="Normal"/>
    <w:link w:val="CommentTextChar"/>
    <w:rsid w:val="009244A3"/>
    <w:rPr>
      <w:sz w:val="20"/>
      <w:szCs w:val="20"/>
    </w:rPr>
  </w:style>
  <w:style w:type="character" w:customStyle="1" w:styleId="CommentTextChar">
    <w:name w:val="Comment Text Char"/>
    <w:basedOn w:val="DefaultParagraphFont"/>
    <w:link w:val="CommentText"/>
    <w:rsid w:val="009244A3"/>
  </w:style>
  <w:style w:type="paragraph" w:styleId="CommentSubject">
    <w:name w:val="annotation subject"/>
    <w:basedOn w:val="CommentText"/>
    <w:next w:val="CommentText"/>
    <w:link w:val="CommentSubjectChar"/>
    <w:rsid w:val="00E34CCD"/>
    <w:rPr>
      <w:b/>
      <w:bCs/>
    </w:rPr>
  </w:style>
  <w:style w:type="character" w:customStyle="1" w:styleId="CommentSubjectChar">
    <w:name w:val="Comment Subject Char"/>
    <w:link w:val="CommentSubject"/>
    <w:rsid w:val="00E34CCD"/>
    <w:rPr>
      <w:b/>
      <w:bCs/>
    </w:rPr>
  </w:style>
  <w:style w:type="character" w:styleId="FollowedHyperlink">
    <w:name w:val="FollowedHyperlink"/>
    <w:rsid w:val="003170DD"/>
    <w:rPr>
      <w:color w:val="800080"/>
      <w:u w:val="single"/>
    </w:rPr>
  </w:style>
  <w:style w:type="paragraph" w:styleId="Revision">
    <w:name w:val="Revision"/>
    <w:hidden/>
    <w:uiPriority w:val="99"/>
    <w:semiHidden/>
    <w:rsid w:val="00232397"/>
    <w:rPr>
      <w:sz w:val="24"/>
      <w:szCs w:val="24"/>
    </w:rPr>
  </w:style>
  <w:style w:type="paragraph" w:styleId="ListParagraph">
    <w:name w:val="List Paragraph"/>
    <w:basedOn w:val="Normal"/>
    <w:uiPriority w:val="34"/>
    <w:qFormat/>
    <w:rsid w:val="002319D8"/>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492021"/>
    <w:pPr>
      <w:spacing w:before="100" w:beforeAutospacing="1" w:after="100" w:afterAutospacing="1"/>
    </w:pPr>
  </w:style>
  <w:style w:type="character" w:customStyle="1" w:styleId="UnresolvedMention">
    <w:name w:val="Unresolved Mention"/>
    <w:basedOn w:val="DefaultParagraphFont"/>
    <w:uiPriority w:val="99"/>
    <w:semiHidden/>
    <w:unhideWhenUsed/>
    <w:rsid w:val="00076068"/>
    <w:rPr>
      <w:color w:val="808080"/>
      <w:shd w:val="clear" w:color="auto" w:fill="E6E6E6"/>
    </w:rPr>
  </w:style>
  <w:style w:type="character" w:styleId="Strong">
    <w:name w:val="Strong"/>
    <w:basedOn w:val="DefaultParagraphFont"/>
    <w:uiPriority w:val="22"/>
    <w:qFormat/>
    <w:rsid w:val="000713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20566">
      <w:bodyDiv w:val="1"/>
      <w:marLeft w:val="0"/>
      <w:marRight w:val="0"/>
      <w:marTop w:val="0"/>
      <w:marBottom w:val="0"/>
      <w:divBdr>
        <w:top w:val="none" w:sz="0" w:space="0" w:color="auto"/>
        <w:left w:val="none" w:sz="0" w:space="0" w:color="auto"/>
        <w:bottom w:val="none" w:sz="0" w:space="0" w:color="auto"/>
        <w:right w:val="none" w:sz="0" w:space="0" w:color="auto"/>
      </w:divBdr>
    </w:div>
    <w:div w:id="618535151">
      <w:bodyDiv w:val="1"/>
      <w:marLeft w:val="0"/>
      <w:marRight w:val="0"/>
      <w:marTop w:val="0"/>
      <w:marBottom w:val="0"/>
      <w:divBdr>
        <w:top w:val="none" w:sz="0" w:space="0" w:color="auto"/>
        <w:left w:val="none" w:sz="0" w:space="0" w:color="auto"/>
        <w:bottom w:val="none" w:sz="0" w:space="0" w:color="auto"/>
        <w:right w:val="none" w:sz="0" w:space="0" w:color="auto"/>
      </w:divBdr>
      <w:divsChild>
        <w:div w:id="2016880443">
          <w:marLeft w:val="0"/>
          <w:marRight w:val="0"/>
          <w:marTop w:val="0"/>
          <w:marBottom w:val="0"/>
          <w:divBdr>
            <w:top w:val="none" w:sz="0" w:space="0" w:color="auto"/>
            <w:left w:val="none" w:sz="0" w:space="0" w:color="auto"/>
            <w:bottom w:val="none" w:sz="0" w:space="0" w:color="auto"/>
            <w:right w:val="none" w:sz="0" w:space="0" w:color="auto"/>
          </w:divBdr>
          <w:divsChild>
            <w:div w:id="1578903298">
              <w:marLeft w:val="-225"/>
              <w:marRight w:val="-225"/>
              <w:marTop w:val="0"/>
              <w:marBottom w:val="0"/>
              <w:divBdr>
                <w:top w:val="none" w:sz="0" w:space="0" w:color="auto"/>
                <w:left w:val="none" w:sz="0" w:space="0" w:color="auto"/>
                <w:bottom w:val="none" w:sz="0" w:space="0" w:color="auto"/>
                <w:right w:val="none" w:sz="0" w:space="0" w:color="auto"/>
              </w:divBdr>
              <w:divsChild>
                <w:div w:id="1901285651">
                  <w:marLeft w:val="0"/>
                  <w:marRight w:val="0"/>
                  <w:marTop w:val="0"/>
                  <w:marBottom w:val="0"/>
                  <w:divBdr>
                    <w:top w:val="none" w:sz="0" w:space="0" w:color="auto"/>
                    <w:left w:val="none" w:sz="0" w:space="0" w:color="auto"/>
                    <w:bottom w:val="none" w:sz="0" w:space="0" w:color="auto"/>
                    <w:right w:val="none" w:sz="0" w:space="0" w:color="auto"/>
                  </w:divBdr>
                  <w:divsChild>
                    <w:div w:id="516701945">
                      <w:marLeft w:val="0"/>
                      <w:marRight w:val="0"/>
                      <w:marTop w:val="0"/>
                      <w:marBottom w:val="0"/>
                      <w:divBdr>
                        <w:top w:val="none" w:sz="0" w:space="0" w:color="auto"/>
                        <w:left w:val="none" w:sz="0" w:space="0" w:color="auto"/>
                        <w:bottom w:val="none" w:sz="0" w:space="0" w:color="auto"/>
                        <w:right w:val="none" w:sz="0" w:space="0" w:color="auto"/>
                      </w:divBdr>
                      <w:divsChild>
                        <w:div w:id="795106194">
                          <w:marLeft w:val="0"/>
                          <w:marRight w:val="0"/>
                          <w:marTop w:val="0"/>
                          <w:marBottom w:val="0"/>
                          <w:divBdr>
                            <w:top w:val="none" w:sz="0" w:space="0" w:color="auto"/>
                            <w:left w:val="none" w:sz="0" w:space="0" w:color="auto"/>
                            <w:bottom w:val="none" w:sz="0" w:space="0" w:color="auto"/>
                            <w:right w:val="none" w:sz="0" w:space="0" w:color="auto"/>
                          </w:divBdr>
                          <w:divsChild>
                            <w:div w:id="1190603193">
                              <w:marLeft w:val="0"/>
                              <w:marRight w:val="0"/>
                              <w:marTop w:val="0"/>
                              <w:marBottom w:val="0"/>
                              <w:divBdr>
                                <w:top w:val="none" w:sz="0" w:space="0" w:color="auto"/>
                                <w:left w:val="none" w:sz="0" w:space="0" w:color="auto"/>
                                <w:bottom w:val="none" w:sz="0" w:space="0" w:color="auto"/>
                                <w:right w:val="none" w:sz="0" w:space="0" w:color="auto"/>
                              </w:divBdr>
                              <w:divsChild>
                                <w:div w:id="1382705191">
                                  <w:marLeft w:val="0"/>
                                  <w:marRight w:val="0"/>
                                  <w:marTop w:val="0"/>
                                  <w:marBottom w:val="0"/>
                                  <w:divBdr>
                                    <w:top w:val="none" w:sz="0" w:space="0" w:color="auto"/>
                                    <w:left w:val="none" w:sz="0" w:space="0" w:color="auto"/>
                                    <w:bottom w:val="none" w:sz="0" w:space="0" w:color="auto"/>
                                    <w:right w:val="none" w:sz="0" w:space="0" w:color="auto"/>
                                  </w:divBdr>
                                  <w:divsChild>
                                    <w:div w:id="553934920">
                                      <w:marLeft w:val="0"/>
                                      <w:marRight w:val="0"/>
                                      <w:marTop w:val="0"/>
                                      <w:marBottom w:val="0"/>
                                      <w:divBdr>
                                        <w:top w:val="none" w:sz="0" w:space="0" w:color="auto"/>
                                        <w:left w:val="none" w:sz="0" w:space="0" w:color="auto"/>
                                        <w:bottom w:val="none" w:sz="0" w:space="0" w:color="auto"/>
                                        <w:right w:val="none" w:sz="0" w:space="0" w:color="auto"/>
                                      </w:divBdr>
                                      <w:divsChild>
                                        <w:div w:id="536621354">
                                          <w:marLeft w:val="-225"/>
                                          <w:marRight w:val="-225"/>
                                          <w:marTop w:val="0"/>
                                          <w:marBottom w:val="0"/>
                                          <w:divBdr>
                                            <w:top w:val="none" w:sz="0" w:space="0" w:color="auto"/>
                                            <w:left w:val="none" w:sz="0" w:space="0" w:color="auto"/>
                                            <w:bottom w:val="none" w:sz="0" w:space="0" w:color="auto"/>
                                            <w:right w:val="none" w:sz="0" w:space="0" w:color="auto"/>
                                          </w:divBdr>
                                          <w:divsChild>
                                            <w:div w:id="423109679">
                                              <w:marLeft w:val="0"/>
                                              <w:marRight w:val="0"/>
                                              <w:marTop w:val="0"/>
                                              <w:marBottom w:val="0"/>
                                              <w:divBdr>
                                                <w:top w:val="none" w:sz="0" w:space="0" w:color="auto"/>
                                                <w:left w:val="none" w:sz="0" w:space="0" w:color="auto"/>
                                                <w:bottom w:val="none" w:sz="0" w:space="0" w:color="auto"/>
                                                <w:right w:val="none" w:sz="0" w:space="0" w:color="auto"/>
                                              </w:divBdr>
                                              <w:divsChild>
                                                <w:div w:id="2406489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56365235">
                                                      <w:marLeft w:val="-225"/>
                                                      <w:marRight w:val="-225"/>
                                                      <w:marTop w:val="0"/>
                                                      <w:marBottom w:val="0"/>
                                                      <w:divBdr>
                                                        <w:top w:val="none" w:sz="0" w:space="0" w:color="auto"/>
                                                        <w:left w:val="none" w:sz="0" w:space="0" w:color="auto"/>
                                                        <w:bottom w:val="none" w:sz="0" w:space="0" w:color="auto"/>
                                                        <w:right w:val="none" w:sz="0" w:space="0" w:color="auto"/>
                                                      </w:divBdr>
                                                      <w:divsChild>
                                                        <w:div w:id="6547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4189018">
      <w:bodyDiv w:val="1"/>
      <w:marLeft w:val="0"/>
      <w:marRight w:val="0"/>
      <w:marTop w:val="0"/>
      <w:marBottom w:val="0"/>
      <w:divBdr>
        <w:top w:val="none" w:sz="0" w:space="0" w:color="auto"/>
        <w:left w:val="none" w:sz="0" w:space="0" w:color="auto"/>
        <w:bottom w:val="none" w:sz="0" w:space="0" w:color="auto"/>
        <w:right w:val="none" w:sz="0" w:space="0" w:color="auto"/>
      </w:divBdr>
    </w:div>
    <w:div w:id="1104611896">
      <w:bodyDiv w:val="1"/>
      <w:marLeft w:val="0"/>
      <w:marRight w:val="0"/>
      <w:marTop w:val="0"/>
      <w:marBottom w:val="0"/>
      <w:divBdr>
        <w:top w:val="none" w:sz="0" w:space="0" w:color="auto"/>
        <w:left w:val="none" w:sz="0" w:space="0" w:color="auto"/>
        <w:bottom w:val="none" w:sz="0" w:space="0" w:color="auto"/>
        <w:right w:val="none" w:sz="0" w:space="0" w:color="auto"/>
      </w:divBdr>
    </w:div>
    <w:div w:id="1144390918">
      <w:bodyDiv w:val="1"/>
      <w:marLeft w:val="0"/>
      <w:marRight w:val="0"/>
      <w:marTop w:val="0"/>
      <w:marBottom w:val="0"/>
      <w:divBdr>
        <w:top w:val="none" w:sz="0" w:space="0" w:color="auto"/>
        <w:left w:val="none" w:sz="0" w:space="0" w:color="auto"/>
        <w:bottom w:val="none" w:sz="0" w:space="0" w:color="auto"/>
        <w:right w:val="none" w:sz="0" w:space="0" w:color="auto"/>
      </w:divBdr>
    </w:div>
    <w:div w:id="1188325300">
      <w:bodyDiv w:val="1"/>
      <w:marLeft w:val="0"/>
      <w:marRight w:val="0"/>
      <w:marTop w:val="0"/>
      <w:marBottom w:val="0"/>
      <w:divBdr>
        <w:top w:val="none" w:sz="0" w:space="0" w:color="auto"/>
        <w:left w:val="none" w:sz="0" w:space="0" w:color="auto"/>
        <w:bottom w:val="none" w:sz="0" w:space="0" w:color="auto"/>
        <w:right w:val="none" w:sz="0" w:space="0" w:color="auto"/>
      </w:divBdr>
    </w:div>
    <w:div w:id="1377193338">
      <w:bodyDiv w:val="1"/>
      <w:marLeft w:val="0"/>
      <w:marRight w:val="0"/>
      <w:marTop w:val="0"/>
      <w:marBottom w:val="0"/>
      <w:divBdr>
        <w:top w:val="none" w:sz="0" w:space="0" w:color="auto"/>
        <w:left w:val="none" w:sz="0" w:space="0" w:color="auto"/>
        <w:bottom w:val="none" w:sz="0" w:space="0" w:color="auto"/>
        <w:right w:val="none" w:sz="0" w:space="0" w:color="auto"/>
      </w:divBdr>
    </w:div>
    <w:div w:id="20815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osynte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recruiting.ultipro.com/GEO1008/JobBoard/4293449d-5f8b-5968-a7db-1d31e62d9946/OpportunityDetail?opportunityId=f14f8426-a153-4235-8797-25ece3d47b9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cruiting.ultipro.com/GEO1008/JobBoard/4293449d-5f8b-5968-a7db-1d31e62d9946/OpportunityDetail?opportunityId=f14f8426-a153-4235-8797-25ece3d47b9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eosyntec.com/careers/employee-benefit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eosyntec.com/career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71200E707019D4BB214CC0FDAD409C0" ma:contentTypeVersion="0" ma:contentTypeDescription="Create a new document." ma:contentTypeScope="" ma:versionID="a36741c249c8abbb49b2d3f2087a09e0">
  <xsd:schema xmlns:xsd="http://www.w3.org/2001/XMLSchema" xmlns:xs="http://www.w3.org/2001/XMLSchema" xmlns:p="http://schemas.microsoft.com/office/2006/metadata/properties" xmlns:ns2="0ec6111b-a3f9-41cc-8512-5981dffc9485" targetNamespace="http://schemas.microsoft.com/office/2006/metadata/properties" ma:root="true" ma:fieldsID="f42486a32d295acdb2da52767d34cf26" ns2:_="">
    <xsd:import namespace="0ec6111b-a3f9-41cc-8512-5981dffc948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111b-a3f9-41cc-8512-5981dffc94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ec6111b-a3f9-41cc-8512-5981dffc9485">7SDP5EMYDKD7-1019550427-26</_dlc_DocId>
    <_dlc_DocIdUrl xmlns="0ec6111b-a3f9-41cc-8512-5981dffc9485">
      <Url>http://home.geosyntec.com/corp/Recruiting/_layouts/15/DocIdRedir.aspx?ID=7SDP5EMYDKD7-1019550427-26</Url>
      <Description>7SDP5EMYDKD7-1019550427-26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EF04-2ABB-4E5E-A32B-D2469F78C70A}">
  <ds:schemaRefs>
    <ds:schemaRef ds:uri="http://schemas.microsoft.com/sharepoint/events"/>
  </ds:schemaRefs>
</ds:datastoreItem>
</file>

<file path=customXml/itemProps2.xml><?xml version="1.0" encoding="utf-8"?>
<ds:datastoreItem xmlns:ds="http://schemas.openxmlformats.org/officeDocument/2006/customXml" ds:itemID="{BA26B1A5-8B1C-433D-8340-F13AF26FE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111b-a3f9-41cc-8512-5981dffc9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0FB00-60A3-4541-871A-DA693560DF0B}">
  <ds:schemaRefs>
    <ds:schemaRef ds:uri="http://schemas.microsoft.com/office/2006/metadata/properties"/>
    <ds:schemaRef ds:uri="http://schemas.microsoft.com/office/infopath/2007/PartnerControls"/>
    <ds:schemaRef ds:uri="0ec6111b-a3f9-41cc-8512-5981dffc9485"/>
  </ds:schemaRefs>
</ds:datastoreItem>
</file>

<file path=customXml/itemProps4.xml><?xml version="1.0" encoding="utf-8"?>
<ds:datastoreItem xmlns:ds="http://schemas.openxmlformats.org/officeDocument/2006/customXml" ds:itemID="{EE3AE5E1-22C0-4996-8DE0-0128ECD9612B}">
  <ds:schemaRefs>
    <ds:schemaRef ds:uri="http://schemas.microsoft.com/sharepoint/v3/contenttype/forms"/>
  </ds:schemaRefs>
</ds:datastoreItem>
</file>

<file path=customXml/itemProps5.xml><?xml version="1.0" encoding="utf-8"?>
<ds:datastoreItem xmlns:ds="http://schemas.openxmlformats.org/officeDocument/2006/customXml" ds:itemID="{86D0EAD6-9866-48AC-94C3-3370C8EC0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Boston/Acton office has a position available for a Staff Water Resources Engineer</vt:lpstr>
    </vt:vector>
  </TitlesOfParts>
  <Company>GeoSyntec Consultants</Company>
  <LinksUpToDate>false</LinksUpToDate>
  <CharactersWithSpaces>6040</CharactersWithSpaces>
  <SharedDoc>false</SharedDoc>
  <HLinks>
    <vt:vector size="24" baseType="variant">
      <vt:variant>
        <vt:i4>2949240</vt:i4>
      </vt:variant>
      <vt:variant>
        <vt:i4>0</vt:i4>
      </vt:variant>
      <vt:variant>
        <vt:i4>0</vt:i4>
      </vt:variant>
      <vt:variant>
        <vt:i4>5</vt:i4>
      </vt:variant>
      <vt:variant>
        <vt:lpwstr>http://home.geosyntec.com/Corp/HR/Job Descriptions/Forms/All Documents v1.aspx</vt:lpwstr>
      </vt:variant>
      <vt:variant>
        <vt:lpwstr/>
      </vt:variant>
      <vt:variant>
        <vt:i4>2949240</vt:i4>
      </vt:variant>
      <vt:variant>
        <vt:i4>6</vt:i4>
      </vt:variant>
      <vt:variant>
        <vt:i4>0</vt:i4>
      </vt:variant>
      <vt:variant>
        <vt:i4>5</vt:i4>
      </vt:variant>
      <vt:variant>
        <vt:lpwstr>http://home.geosyntec.com/Corp/HR/Job Descriptions/Forms/All Documents v1.aspx</vt:lpwstr>
      </vt:variant>
      <vt:variant>
        <vt:lpwstr/>
      </vt:variant>
      <vt:variant>
        <vt:i4>7340087</vt:i4>
      </vt:variant>
      <vt:variant>
        <vt:i4>3</vt:i4>
      </vt:variant>
      <vt:variant>
        <vt:i4>0</vt:i4>
      </vt:variant>
      <vt:variant>
        <vt:i4>5</vt:i4>
      </vt:variant>
      <vt:variant>
        <vt:lpwstr>http://home.geosyntec.com/Corp/Recruiting/default.aspx</vt:lpwstr>
      </vt:variant>
      <vt:variant>
        <vt:lpwstr/>
      </vt:variant>
      <vt:variant>
        <vt:i4>1703939</vt:i4>
      </vt:variant>
      <vt:variant>
        <vt:i4>0</vt:i4>
      </vt:variant>
      <vt:variant>
        <vt:i4>0</vt:i4>
      </vt:variant>
      <vt:variant>
        <vt:i4>5</vt:i4>
      </vt:variant>
      <vt:variant>
        <vt:lpwstr>http://home.geosyntec.com/Corp/Recruiting/recruitment/Recruiting Forms/Example Req Language - Professional Positions.docx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Boston/Acton office has a position available for a Staff Water Resources Engineer</dc:title>
  <dc:subject/>
  <dc:creator>khightshoe</dc:creator>
  <cp:keywords/>
  <cp:lastModifiedBy>trish pietrzak</cp:lastModifiedBy>
  <cp:revision>2</cp:revision>
  <cp:lastPrinted>2011-07-27T19:49:00Z</cp:lastPrinted>
  <dcterms:created xsi:type="dcterms:W3CDTF">2017-12-22T16:33:00Z</dcterms:created>
  <dcterms:modified xsi:type="dcterms:W3CDTF">2017-12-22T16:33:00Z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6cfd49b0-e40b-4f3a-98df-c732f1117475</vt:lpwstr>
  </property>
  <property fmtid="{D5CDD505-2E9C-101B-9397-08002B2CF9AE}" pid="3" name="ContentTypeId">
    <vt:lpwstr>0x010100271200E707019D4BB214CC0FDAD409C0</vt:lpwstr>
  </property>
</Properties>
</file>