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6BA" w:rsidRPr="00AB76BA" w:rsidRDefault="00AB76BA" w:rsidP="00AB76BA">
      <w:pPr>
        <w:keepNext/>
        <w:pageBreakBefore/>
        <w:shd w:val="clear" w:color="auto" w:fill="FFFFFF"/>
        <w:tabs>
          <w:tab w:val="left" w:pos="0"/>
          <w:tab w:val="left" w:pos="720"/>
          <w:tab w:val="left" w:pos="2160"/>
          <w:tab w:val="left" w:pos="2880"/>
        </w:tabs>
        <w:outlineLvl w:val="0"/>
        <w:rPr>
          <w:rFonts w:ascii="Times New Roman" w:eastAsia="Times New Roman" w:hAnsi="Times New Roman" w:cs="Arial"/>
          <w:b/>
          <w:bCs/>
          <w:noProof/>
          <w:kern w:val="32"/>
          <w:sz w:val="36"/>
          <w:szCs w:val="36"/>
        </w:rPr>
      </w:pPr>
      <w:bookmarkStart w:id="0" w:name="_Toc334084281"/>
      <w:r w:rsidRPr="00AB76BA">
        <w:rPr>
          <w:rFonts w:ascii="Times New Roman" w:eastAsia="Times New Roman" w:hAnsi="Times New Roman" w:cs="Arial"/>
          <w:b/>
          <w:bCs/>
          <w:noProof/>
          <w:kern w:val="32"/>
          <w:sz w:val="36"/>
          <w:szCs w:val="36"/>
        </w:rPr>
        <w:t>National Award Recipients from Wisconsin Section</w:t>
      </w:r>
      <w:bookmarkEnd w:id="0"/>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 xml:space="preserve">The objective of the honors program of the society is the advancement of the engineering profession by emphasizing exceptional service, either through research, publication or career achievement. </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Distinguished Members (formerly called Honorary Members)</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Awarded to a person who has attained acknowledged eminence in some branch of engineering or in the arts and sciences related thereto, including the fields of engineering education and construction.</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General Douglas MacArthur </w:t>
      </w:r>
      <w:r w:rsidR="008412AF" w:rsidRPr="00AB76BA">
        <w:rPr>
          <w:rFonts w:ascii="Times New Roman" w:eastAsia="Times New Roman" w:hAnsi="Times New Roman" w:cs="Times New Roman"/>
          <w:sz w:val="24"/>
          <w:szCs w:val="24"/>
        </w:rPr>
        <w:t>–</w:t>
      </w:r>
      <w:r w:rsidRPr="00AB76BA">
        <w:rPr>
          <w:rFonts w:ascii="Times New Roman" w:eastAsia="Times New Roman" w:hAnsi="Times New Roman" w:cs="Times New Roman"/>
          <w:sz w:val="24"/>
          <w:szCs w:val="24"/>
        </w:rPr>
        <w:t xml:space="preserve"> 1946</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Lloyd Rader </w:t>
      </w:r>
      <w:r w:rsidR="008412AF" w:rsidRPr="00AB76BA">
        <w:rPr>
          <w:rFonts w:ascii="Times New Roman" w:eastAsia="Times New Roman" w:hAnsi="Times New Roman" w:cs="Times New Roman"/>
          <w:sz w:val="24"/>
          <w:szCs w:val="24"/>
        </w:rPr>
        <w:t>–</w:t>
      </w:r>
      <w:r w:rsidRPr="00AB76BA">
        <w:rPr>
          <w:rFonts w:ascii="Times New Roman" w:eastAsia="Times New Roman" w:hAnsi="Times New Roman" w:cs="Times New Roman"/>
          <w:sz w:val="24"/>
          <w:szCs w:val="24"/>
        </w:rPr>
        <w:t xml:space="preserve"> 1969</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Lloyd Knapp </w:t>
      </w:r>
      <w:r w:rsidR="008412AF" w:rsidRPr="00AB76BA">
        <w:rPr>
          <w:rFonts w:ascii="Times New Roman" w:eastAsia="Times New Roman" w:hAnsi="Times New Roman" w:cs="Times New Roman"/>
          <w:sz w:val="24"/>
          <w:szCs w:val="24"/>
        </w:rPr>
        <w:t>–</w:t>
      </w:r>
      <w:r w:rsidRPr="00AB76BA">
        <w:rPr>
          <w:rFonts w:ascii="Times New Roman" w:eastAsia="Times New Roman" w:hAnsi="Times New Roman" w:cs="Times New Roman"/>
          <w:sz w:val="24"/>
          <w:szCs w:val="24"/>
        </w:rPr>
        <w:t xml:space="preserve"> 1973</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Herbert </w:t>
      </w:r>
      <w:proofErr w:type="spellStart"/>
      <w:r w:rsidRPr="00AB76BA">
        <w:rPr>
          <w:rFonts w:ascii="Times New Roman" w:eastAsia="Times New Roman" w:hAnsi="Times New Roman" w:cs="Times New Roman"/>
          <w:sz w:val="24"/>
          <w:szCs w:val="24"/>
        </w:rPr>
        <w:t>Goetsch</w:t>
      </w:r>
      <w:proofErr w:type="spellEnd"/>
      <w:r w:rsidRPr="00AB76BA">
        <w:rPr>
          <w:rFonts w:ascii="Times New Roman" w:eastAsia="Times New Roman" w:hAnsi="Times New Roman" w:cs="Times New Roman"/>
          <w:sz w:val="24"/>
          <w:szCs w:val="24"/>
        </w:rPr>
        <w:t xml:space="preserve"> </w:t>
      </w:r>
      <w:r w:rsidR="008412AF" w:rsidRPr="00AB76BA">
        <w:rPr>
          <w:rFonts w:ascii="Times New Roman" w:eastAsia="Times New Roman" w:hAnsi="Times New Roman" w:cs="Times New Roman"/>
          <w:sz w:val="24"/>
          <w:szCs w:val="24"/>
        </w:rPr>
        <w:t>–</w:t>
      </w:r>
      <w:r w:rsidRPr="00AB76BA">
        <w:rPr>
          <w:rFonts w:ascii="Times New Roman" w:eastAsia="Times New Roman" w:hAnsi="Times New Roman" w:cs="Times New Roman"/>
          <w:sz w:val="24"/>
          <w:szCs w:val="24"/>
        </w:rPr>
        <w:t xml:space="preserve"> 1987</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Charles Salmon </w:t>
      </w:r>
      <w:r w:rsidR="008412AF" w:rsidRPr="00AB76BA">
        <w:rPr>
          <w:rFonts w:ascii="Times New Roman" w:eastAsia="Times New Roman" w:hAnsi="Times New Roman" w:cs="Times New Roman"/>
          <w:sz w:val="24"/>
          <w:szCs w:val="24"/>
        </w:rPr>
        <w:t>–</w:t>
      </w:r>
      <w:r w:rsidRPr="00AB76BA">
        <w:rPr>
          <w:rFonts w:ascii="Times New Roman" w:eastAsia="Times New Roman" w:hAnsi="Times New Roman" w:cs="Times New Roman"/>
          <w:sz w:val="24"/>
          <w:szCs w:val="24"/>
        </w:rPr>
        <w:t xml:space="preserve"> 1994</w:t>
      </w:r>
    </w:p>
    <w:p w:rsid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Keith </w:t>
      </w:r>
      <w:proofErr w:type="spellStart"/>
      <w:r w:rsidRPr="00AB76BA">
        <w:rPr>
          <w:rFonts w:ascii="Times New Roman" w:eastAsia="Times New Roman" w:hAnsi="Times New Roman" w:cs="Times New Roman"/>
          <w:sz w:val="24"/>
          <w:szCs w:val="24"/>
        </w:rPr>
        <w:t>Faherty</w:t>
      </w:r>
      <w:proofErr w:type="spellEnd"/>
      <w:r w:rsidRPr="00AB76BA">
        <w:rPr>
          <w:rFonts w:ascii="Times New Roman" w:eastAsia="Times New Roman" w:hAnsi="Times New Roman" w:cs="Times New Roman"/>
          <w:sz w:val="24"/>
          <w:szCs w:val="24"/>
        </w:rPr>
        <w:t xml:space="preserve"> – 1995</w:t>
      </w:r>
    </w:p>
    <w:p w:rsidR="00AB76BA"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 xml:space="preserve">Jeffrey Russell </w:t>
      </w:r>
      <w:r w:rsidR="008412AF" w:rsidRPr="00AB76BA">
        <w:rPr>
          <w:rFonts w:ascii="Times New Roman" w:eastAsia="Times New Roman" w:hAnsi="Times New Roman" w:cs="Times New Roman"/>
          <w:sz w:val="24"/>
          <w:szCs w:val="24"/>
        </w:rPr>
        <w:t>–</w:t>
      </w:r>
      <w:r w:rsidRPr="00017C22">
        <w:rPr>
          <w:rFonts w:ascii="Times New Roman" w:eastAsia="Times New Roman" w:hAnsi="Times New Roman" w:cs="Times New Roman"/>
          <w:sz w:val="24"/>
          <w:szCs w:val="24"/>
        </w:rPr>
        <w:t xml:space="preserve"> 2009 </w:t>
      </w:r>
    </w:p>
    <w:p w:rsidR="008412AF" w:rsidRPr="00017C22" w:rsidRDefault="008412AF" w:rsidP="00017C22">
      <w:pPr>
        <w:keepLines/>
        <w:tabs>
          <w:tab w:val="left" w:pos="5040"/>
        </w:tabs>
        <w:spacing w:before="120"/>
        <w:ind w:left="360"/>
        <w:contextualSpacing/>
        <w:rPr>
          <w:rFonts w:ascii="Times New Roman" w:eastAsia="Times New Roman" w:hAnsi="Times New Roman" w:cs="Times New Roman"/>
          <w:sz w:val="24"/>
          <w:szCs w:val="24"/>
        </w:rPr>
      </w:pPr>
      <w:proofErr w:type="spellStart"/>
      <w:r w:rsidRPr="008412AF">
        <w:rPr>
          <w:rFonts w:ascii="Times New Roman" w:eastAsia="Times New Roman" w:hAnsi="Times New Roman" w:cs="Times New Roman"/>
          <w:sz w:val="24"/>
          <w:szCs w:val="24"/>
        </w:rPr>
        <w:t>Tuncer</w:t>
      </w:r>
      <w:proofErr w:type="spellEnd"/>
      <w:r w:rsidRPr="008412AF">
        <w:rPr>
          <w:rFonts w:ascii="Times New Roman" w:eastAsia="Times New Roman" w:hAnsi="Times New Roman" w:cs="Times New Roman"/>
          <w:sz w:val="24"/>
          <w:szCs w:val="24"/>
        </w:rPr>
        <w:t xml:space="preserve"> B. </w:t>
      </w:r>
      <w:proofErr w:type="spellStart"/>
      <w:r w:rsidRPr="008412AF">
        <w:rPr>
          <w:rFonts w:ascii="Times New Roman" w:eastAsia="Times New Roman" w:hAnsi="Times New Roman" w:cs="Times New Roman"/>
          <w:sz w:val="24"/>
          <w:szCs w:val="24"/>
        </w:rPr>
        <w:t>Edil</w:t>
      </w:r>
      <w:proofErr w:type="spellEnd"/>
      <w:r w:rsidRPr="008412AF">
        <w:rPr>
          <w:rFonts w:ascii="Times New Roman" w:eastAsia="Times New Roman" w:hAnsi="Times New Roman" w:cs="Times New Roman"/>
          <w:sz w:val="24"/>
          <w:szCs w:val="24"/>
        </w:rPr>
        <w:t xml:space="preserve"> </w:t>
      </w:r>
      <w:r w:rsidRPr="00AB76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412AF">
        <w:rPr>
          <w:rFonts w:ascii="Times New Roman" w:eastAsia="Times New Roman" w:hAnsi="Times New Roman" w:cs="Times New Roman"/>
          <w:sz w:val="24"/>
          <w:szCs w:val="24"/>
        </w:rPr>
        <w:t>2013</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Thomas Fitch Rowland Prize</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is given to authors whose papers describe in detail accomplished works of construction or which are valuable contributions to construction management and construction engineering.  (Established in 1882)</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Kevin D. Swiggum - 1996</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Jeffrey S. Russell - 1996</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Lawrence C. Bank - 2002</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Collingwood Prize</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prize is awarded annually to the younger member who have authored a paper describing an engineering work with which the author has been directly connected, or recording investigations contributing to engineering knowledge to which the author has contributed some essential part, and containing a rational digest of results.  (Established in 1894)</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Jeffrey S. Russell - 1991</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Craig Benson - 1994</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Rudolph Hering Medal</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Medal is awarded to the authors of the paper which contains the most valuable contribution to the increase of knowledge in, and to the advancement of, the environmental branch of the engineering profession.  (Established in 1924)</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W. C. Boyle - 1975</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P. M. </w:t>
      </w:r>
      <w:proofErr w:type="spellStart"/>
      <w:r w:rsidRPr="00AB76BA">
        <w:rPr>
          <w:rFonts w:ascii="Times New Roman" w:eastAsia="Times New Roman" w:hAnsi="Times New Roman" w:cs="Times New Roman"/>
          <w:sz w:val="24"/>
          <w:szCs w:val="24"/>
        </w:rPr>
        <w:t>Berthouex</w:t>
      </w:r>
      <w:proofErr w:type="spellEnd"/>
      <w:r w:rsidRPr="00AB76BA">
        <w:rPr>
          <w:rFonts w:ascii="Times New Roman" w:eastAsia="Times New Roman" w:hAnsi="Times New Roman" w:cs="Times New Roman"/>
          <w:sz w:val="24"/>
          <w:szCs w:val="24"/>
        </w:rPr>
        <w:t xml:space="preserve"> - 1975</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 xml:space="preserve">Waldo Smith Hydraulic Fellowship </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purpose of the award is to encourage research in the field of experimental hydraulics.  (Established in 1938)</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Peter L. </w:t>
      </w:r>
      <w:proofErr w:type="spellStart"/>
      <w:r w:rsidRPr="00AB76BA">
        <w:rPr>
          <w:rFonts w:ascii="Times New Roman" w:eastAsia="Times New Roman" w:hAnsi="Times New Roman" w:cs="Times New Roman"/>
          <w:sz w:val="24"/>
          <w:szCs w:val="24"/>
        </w:rPr>
        <w:t>Monkmeyer</w:t>
      </w:r>
      <w:proofErr w:type="spellEnd"/>
      <w:r w:rsidRPr="00AB76BA">
        <w:rPr>
          <w:rFonts w:ascii="Times New Roman" w:eastAsia="Times New Roman" w:hAnsi="Times New Roman" w:cs="Times New Roman"/>
          <w:sz w:val="24"/>
          <w:szCs w:val="24"/>
        </w:rPr>
        <w:t xml:space="preserve"> - 1955</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John A. Hoopes - 1961</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br w:type="page"/>
      </w:r>
      <w:r w:rsidRPr="00AB76BA">
        <w:rPr>
          <w:rFonts w:ascii="Times New Roman" w:eastAsia="Times New Roman" w:hAnsi="Times New Roman" w:cs="Arial"/>
          <w:b/>
          <w:bCs/>
          <w:iCs/>
          <w:noProof/>
          <w:sz w:val="28"/>
          <w:szCs w:val="28"/>
        </w:rPr>
        <w:lastRenderedPageBreak/>
        <w:t>Daniel W. Mead Prize for Younger Members</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prize is awarded annually on the basis of papers on professional ethics. Each year the specific topic of the contest for the forthcoming year is selected by the Committee on Younger Members.  (Established in 1939)</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Glenn Koepp - 1976</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Donald Buettner - 1967</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Michael D. </w:t>
      </w:r>
      <w:proofErr w:type="spellStart"/>
      <w:r w:rsidRPr="00AB76BA">
        <w:rPr>
          <w:rFonts w:ascii="Times New Roman" w:eastAsia="Times New Roman" w:hAnsi="Times New Roman" w:cs="Times New Roman"/>
          <w:sz w:val="24"/>
          <w:szCs w:val="24"/>
        </w:rPr>
        <w:t>Mucha</w:t>
      </w:r>
      <w:proofErr w:type="spellEnd"/>
      <w:r w:rsidRPr="00AB76BA">
        <w:rPr>
          <w:rFonts w:ascii="Times New Roman" w:eastAsia="Times New Roman" w:hAnsi="Times New Roman" w:cs="Times New Roman"/>
          <w:sz w:val="24"/>
          <w:szCs w:val="24"/>
        </w:rPr>
        <w:t xml:space="preserve"> - 1993</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Julie L. Hoppe – 2001</w:t>
      </w:r>
    </w:p>
    <w:p w:rsidR="00AB76BA" w:rsidRPr="00AB76BA"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Brad Jansen – 2011</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 xml:space="preserve">      </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Daniel W. Mead Prize for Students</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prize is awarded annually on the basis of papers on professional ethics. Each year the specific topic of the contest for the forthcoming year is selected by the Committee on Student Activities.  (Established in 1939)</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Alfred C. Ingersoll - 1942</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Tamara Larson - 2002</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Karl Emil Hilgard Hydraulic Prize</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 xml:space="preserve">The award is given to the author of a paper which is judged to be of superior merit, dealing with a problem of flowing water, either in theory or practice.  (Established in 1939) </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John A. Hoopes - 1972</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Ernest E. Howard Award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is made annually to a member who has made a definite contribution to the advancement of structural engineering, either in research, planning, design or construction, including methods and materials.  (Established in 1954)</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Ralph E. </w:t>
      </w:r>
      <w:proofErr w:type="spellStart"/>
      <w:r w:rsidRPr="00AB76BA">
        <w:rPr>
          <w:rFonts w:ascii="Times New Roman" w:eastAsia="Times New Roman" w:hAnsi="Times New Roman" w:cs="Times New Roman"/>
          <w:sz w:val="24"/>
          <w:szCs w:val="24"/>
        </w:rPr>
        <w:t>Boeck</w:t>
      </w:r>
      <w:proofErr w:type="spellEnd"/>
      <w:r w:rsidRPr="00AB76BA">
        <w:rPr>
          <w:rFonts w:ascii="Times New Roman" w:eastAsia="Times New Roman" w:hAnsi="Times New Roman" w:cs="Times New Roman"/>
          <w:sz w:val="24"/>
          <w:szCs w:val="24"/>
        </w:rPr>
        <w:t xml:space="preserve"> - 1956</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 xml:space="preserve">Thomas A. Middlebrooks Award </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is made to the author of a paper published by the society which is judged worthy of special commendation for its merit as a contribution to geotechnical engineering.  (Established in 1955)</w:t>
      </w:r>
    </w:p>
    <w:p w:rsid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Craig Benson </w:t>
      </w:r>
      <w:r w:rsidR="008412AF">
        <w:rPr>
          <w:rFonts w:ascii="Times New Roman" w:eastAsia="Times New Roman" w:hAnsi="Times New Roman" w:cs="Times New Roman"/>
          <w:sz w:val="24"/>
          <w:szCs w:val="24"/>
        </w:rPr>
        <w:t>–</w:t>
      </w:r>
      <w:r w:rsidRPr="00AB76BA">
        <w:rPr>
          <w:rFonts w:ascii="Times New Roman" w:eastAsia="Times New Roman" w:hAnsi="Times New Roman" w:cs="Times New Roman"/>
          <w:sz w:val="24"/>
          <w:szCs w:val="24"/>
        </w:rPr>
        <w:t xml:space="preserve"> 1995</w:t>
      </w:r>
    </w:p>
    <w:p w:rsidR="008412AF" w:rsidRPr="00AB76BA" w:rsidRDefault="008412AF" w:rsidP="00AB76BA">
      <w:pPr>
        <w:keepLines/>
        <w:tabs>
          <w:tab w:val="left" w:pos="5040"/>
        </w:tabs>
        <w:spacing w:before="120"/>
        <w:ind w:left="360"/>
        <w:contextualSpacing/>
        <w:rPr>
          <w:rFonts w:ascii="Times New Roman" w:eastAsia="Times New Roman" w:hAnsi="Times New Roman" w:cs="Times New Roman"/>
          <w:sz w:val="24"/>
          <w:szCs w:val="24"/>
        </w:rPr>
      </w:pPr>
      <w:proofErr w:type="spellStart"/>
      <w:r w:rsidRPr="008412AF">
        <w:rPr>
          <w:rFonts w:ascii="Times New Roman" w:eastAsia="Times New Roman" w:hAnsi="Times New Roman" w:cs="Times New Roman"/>
          <w:sz w:val="24"/>
          <w:szCs w:val="24"/>
        </w:rPr>
        <w:t>Tuncer</w:t>
      </w:r>
      <w:proofErr w:type="spellEnd"/>
      <w:r w:rsidRPr="008412AF">
        <w:rPr>
          <w:rFonts w:ascii="Times New Roman" w:eastAsia="Times New Roman" w:hAnsi="Times New Roman" w:cs="Times New Roman"/>
          <w:sz w:val="24"/>
          <w:szCs w:val="24"/>
        </w:rPr>
        <w:t xml:space="preserve"> B. </w:t>
      </w:r>
      <w:proofErr w:type="spellStart"/>
      <w:r w:rsidRPr="008412AF">
        <w:rPr>
          <w:rFonts w:ascii="Times New Roman" w:eastAsia="Times New Roman" w:hAnsi="Times New Roman" w:cs="Times New Roman"/>
          <w:sz w:val="24"/>
          <w:szCs w:val="24"/>
        </w:rPr>
        <w:t>Edil</w:t>
      </w:r>
      <w:proofErr w:type="spellEnd"/>
      <w:r w:rsidRPr="008412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412AF">
        <w:rPr>
          <w:rFonts w:ascii="Times New Roman" w:eastAsia="Times New Roman" w:hAnsi="Times New Roman" w:cs="Times New Roman"/>
          <w:sz w:val="24"/>
          <w:szCs w:val="24"/>
        </w:rPr>
        <w:t>2013</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 xml:space="preserve">Edmund Friedman Professional Recognition Award </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This recognition is awarded annually to a member of the society who is judged to have contributed substantially to "the science and profession of engineering," as defined by the society's constitution.  (Established in 1960)</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Lloyd D. Knapp - 1962</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Herbert A. </w:t>
      </w:r>
      <w:proofErr w:type="spellStart"/>
      <w:r w:rsidRPr="00AB76BA">
        <w:rPr>
          <w:rFonts w:ascii="Times New Roman" w:eastAsia="Times New Roman" w:hAnsi="Times New Roman" w:cs="Times New Roman"/>
          <w:sz w:val="24"/>
          <w:szCs w:val="24"/>
        </w:rPr>
        <w:t>Goetsch</w:t>
      </w:r>
      <w:proofErr w:type="spellEnd"/>
      <w:r w:rsidRPr="00AB76BA">
        <w:rPr>
          <w:rFonts w:ascii="Times New Roman" w:eastAsia="Times New Roman" w:hAnsi="Times New Roman" w:cs="Times New Roman"/>
          <w:sz w:val="24"/>
          <w:szCs w:val="24"/>
        </w:rPr>
        <w:t xml:space="preserve"> - 1977</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Luther W. Graef - 1991</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Civil Government Award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is made to those members who have contributed substantially to the status of the engineering profession by meritorious public service in elective or appointive positions in civil government.  (Established in 1963)</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Lowell Jackson - 1987</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 xml:space="preserve">Walter L. Huber Civil Engineering Research Prize </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Research Prizes are to be awarded to members of the society in any grade for notable achievements in research related to civil engineering.  (Established in 1964)</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John A. Hoopes - 1972</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Jeffrey S. Russell - 1996</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Lawrence C. Bank - 1999</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Craig H. Benson - 2000</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lastRenderedPageBreak/>
        <w:t xml:space="preserve">Charles S. </w:t>
      </w:r>
      <w:proofErr w:type="spellStart"/>
      <w:r w:rsidRPr="00AB76BA">
        <w:rPr>
          <w:rFonts w:ascii="Times New Roman" w:eastAsia="Times New Roman" w:hAnsi="Times New Roman" w:cs="Times New Roman"/>
          <w:sz w:val="24"/>
          <w:szCs w:val="24"/>
        </w:rPr>
        <w:t>Melching</w:t>
      </w:r>
      <w:proofErr w:type="spellEnd"/>
      <w:r w:rsidRPr="00AB76BA">
        <w:rPr>
          <w:rFonts w:ascii="Times New Roman" w:eastAsia="Times New Roman" w:hAnsi="Times New Roman" w:cs="Times New Roman"/>
          <w:sz w:val="24"/>
          <w:szCs w:val="24"/>
        </w:rPr>
        <w:t xml:space="preserve"> - 2001 </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 xml:space="preserve">Robert Ridgway Student Chapter Award </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is made annually to the single most outstanding student chapter.  (Established in 1965)</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UW–Platteville - 1972</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Harland Bartholomew Award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is made to the person who is judged worthy of special commendation for contributions to the enhancement of the role of the civil engineer in urban planning and development.  (Established in 1968)</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Kurt Bauer - 1970</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Surveying and Mapping Award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is made annually to the individual who has made a definite contribution during the year to the advancement of surveying and mapping.  (Established in 1969)</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Eldon Wagner - 1979</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Kurt Bauer - 1994</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Edmund Friedman Young Engineer Award for Professional Achievement</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This recognition is awarded annually to younger members of the society who are judged to have attained significant professional achievement.  (Established in 1972).</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Jeffrey S. Russell – 1993</w:t>
      </w:r>
    </w:p>
    <w:p w:rsid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Brian M. Udovich – 2009</w:t>
      </w:r>
    </w:p>
    <w:p w:rsidR="00A81200" w:rsidRPr="00AB76BA" w:rsidRDefault="00A81200" w:rsidP="00AB76BA">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Kenneth R. Mika – 2016 </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CAN-AM Civil Engineering Amity Award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is made annually to a member of the American Society of Civil Engineers or the Canadian Society for Civil Engineering for either a specific instance that has had continuing benefit in understanding and good will, or a career of exemplary professional activity that has contributed to the amity of the United States of America and Canada.  (Established in 1972)</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C. Allen Wortley - 1998</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William H. Wisely American Civil Engineer Award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shall recognizes individuals who have exhibited continuing efforts to better the history, tradition, developments and technical and professional activities of the Society.  (Established in 1983)</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Jeffery S. Russell - 2005</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Wilbur S. Smith Award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is made to the person who is judged worthy of special commendation for contributing to the enhancement of the role of the civil engineer in highway engineering.  (Established in 1984)</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Ronald C. Sonntag – 2003</w:t>
      </w:r>
      <w:r w:rsidRPr="00AB76BA">
        <w:rPr>
          <w:rFonts w:ascii="Times New Roman" w:eastAsia="Times New Roman" w:hAnsi="Times New Roman" w:cs="Arial"/>
          <w:b/>
          <w:bCs/>
          <w:iCs/>
          <w:noProof/>
          <w:sz w:val="28"/>
          <w:szCs w:val="28"/>
        </w:rPr>
        <w:br w:type="page"/>
      </w:r>
      <w:r w:rsidRPr="00AB76BA">
        <w:rPr>
          <w:rFonts w:ascii="Times New Roman" w:eastAsia="Times New Roman" w:hAnsi="Times New Roman" w:cs="Arial"/>
          <w:b/>
          <w:bCs/>
          <w:iCs/>
          <w:noProof/>
          <w:sz w:val="28"/>
          <w:szCs w:val="28"/>
        </w:rPr>
        <w:lastRenderedPageBreak/>
        <w:t>ASCE Presidents' Medal</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medal recognizes the accomplishments and contributions of eminent engineers to the profession, the society or the public.  (Established in 1986)</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Lowell Jackson – 1988</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Jeffrey S. Russell - 2003</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Richard R. Torrens Award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honors volunteer ASCE Journal editors who make outstanding contributions to the society's publications program.  (Established in 1986)</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Lawrence C. Bank - 2001</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Phillip R. Hoffman Award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Recognizes the individual who has made a definite contribution during the year to the field of hydroelectric generation-pumped storage.  (Established in 1987)</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Gabor M. </w:t>
      </w:r>
      <w:proofErr w:type="spellStart"/>
      <w:r w:rsidRPr="00AB76BA">
        <w:rPr>
          <w:rFonts w:ascii="Times New Roman" w:eastAsia="Times New Roman" w:hAnsi="Times New Roman" w:cs="Times New Roman"/>
          <w:sz w:val="24"/>
          <w:szCs w:val="24"/>
        </w:rPr>
        <w:t>Karadi</w:t>
      </w:r>
      <w:proofErr w:type="spellEnd"/>
      <w:r w:rsidRPr="00AB76BA">
        <w:rPr>
          <w:rFonts w:ascii="Times New Roman" w:eastAsia="Times New Roman" w:hAnsi="Times New Roman" w:cs="Times New Roman"/>
          <w:sz w:val="24"/>
          <w:szCs w:val="24"/>
        </w:rPr>
        <w:t xml:space="preserve"> - 1989</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Shortridge Hardestry Award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is given annually to the individual who has contributed substantially in applying fundamental results of research to solution of practical engineering problems in the field of structural stability.  (Established in 1987)</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Donald R. Sherman – 2000</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Harold R. Peyton Award for Cold Regions Engineering</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is made to a member of the Society who has made outstanding contributions to cold regions engineering or to a basic understanding of cold environments.  (Established in 1988)</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proofErr w:type="spellStart"/>
      <w:r w:rsidRPr="00AB76BA">
        <w:rPr>
          <w:rFonts w:ascii="Times New Roman" w:eastAsia="Times New Roman" w:hAnsi="Times New Roman" w:cs="Times New Roman"/>
          <w:sz w:val="24"/>
          <w:szCs w:val="24"/>
        </w:rPr>
        <w:t>Tuncer</w:t>
      </w:r>
      <w:proofErr w:type="spellEnd"/>
      <w:r w:rsidRPr="00AB76BA">
        <w:rPr>
          <w:rFonts w:ascii="Times New Roman" w:eastAsia="Times New Roman" w:hAnsi="Times New Roman" w:cs="Times New Roman"/>
          <w:sz w:val="24"/>
          <w:szCs w:val="24"/>
        </w:rPr>
        <w:t xml:space="preserve"> B. </w:t>
      </w:r>
      <w:proofErr w:type="spellStart"/>
      <w:r w:rsidRPr="00AB76BA">
        <w:rPr>
          <w:rFonts w:ascii="Times New Roman" w:eastAsia="Times New Roman" w:hAnsi="Times New Roman" w:cs="Times New Roman"/>
          <w:sz w:val="24"/>
          <w:szCs w:val="24"/>
        </w:rPr>
        <w:t>Edil</w:t>
      </w:r>
      <w:proofErr w:type="spellEnd"/>
      <w:r w:rsidRPr="00AB76BA">
        <w:rPr>
          <w:rFonts w:ascii="Times New Roman" w:eastAsia="Times New Roman" w:hAnsi="Times New Roman" w:cs="Times New Roman"/>
          <w:sz w:val="24"/>
          <w:szCs w:val="24"/>
        </w:rPr>
        <w:t xml:space="preserve"> - 1989</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C. Allen Wortley - 1989</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C. Allen Wortley - 1997</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Arthur Casagrande Professional Development Award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award is given in recognition of outstanding accomplishments, as evidenced by completed works, reports, or papers in the field of geotechnical engineering.  (Established in 1989)</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Craig Benson - 1995</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 xml:space="preserve">ASCE Journal of Computing in Civil Engineering Best Paper Award </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Teresa Adams - 1994</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 xml:space="preserve">ASCE Computing in Civil Engineering Award </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Teresa Adams - 2009</w:t>
      </w: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Puerifoy Construction Research Award</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Jeffrey S. Russell - 2010</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ASCE Younger Member Group Award for Small Groups</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Wisconsin Section Southeast Branch Younger Member Group (WISE YMG) – 2009</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Wisconsin Section Southeast Branch Younger Member Group (WISE YMG) – 2011</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Wisconsin Section Southeast Branch Younger Member Group (WISE YMG) – 2012</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ASCE Younger Member Group Award for Outstanding Website for Small Groups</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Wisconsin Section Southeast Branch Younger Member Group (WISE YMG) – 2009</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Wisconsin Section Southeast Branch Younger Member Group (WISE YMG) – 2010</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lastRenderedPageBreak/>
        <w:t>ASCE Younger Member Group Best Website Certificate of Commendation</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Wisconsin Section Younger Member Group– 2006</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Wisconsin Section Southeast Branch Younger Member Group (WISE YMG) – 2011</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ASCE New Faces of Civil Engineering</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Nahid Afsari  - 2004</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Bridget Schuh – 2012*</w:t>
      </w:r>
    </w:p>
    <w:p w:rsidR="007013E4" w:rsidRDefault="007013E4"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Kenneth</w:t>
      </w:r>
      <w:r w:rsidR="00A81200">
        <w:rPr>
          <w:rFonts w:ascii="Times New Roman" w:eastAsia="Times New Roman" w:hAnsi="Times New Roman" w:cs="Times New Roman"/>
          <w:sz w:val="24"/>
          <w:szCs w:val="24"/>
        </w:rPr>
        <w:t xml:space="preserve"> R.</w:t>
      </w:r>
      <w:r w:rsidRPr="00017C22">
        <w:rPr>
          <w:rFonts w:ascii="Times New Roman" w:eastAsia="Times New Roman" w:hAnsi="Times New Roman" w:cs="Times New Roman"/>
          <w:sz w:val="24"/>
          <w:szCs w:val="24"/>
        </w:rPr>
        <w:t xml:space="preserve"> Mika – 2014 </w:t>
      </w:r>
    </w:p>
    <w:p w:rsidR="00A81200" w:rsidRPr="00017C22" w:rsidRDefault="00A81200" w:rsidP="00017C22">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Kyle Bareither – 2015 </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*was chosen as the ASCE national representative for the National Science Foundation’s New Faces of Engineering</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Construction Management Award</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Awad S. Hanna, PhD, P.E., F.ASCE – 2010</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Walter LeFevre Award for Large Programs</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 xml:space="preserve">University of Wisconsin-Madison Department of Civil &amp; Environmental Engineering </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2011 Citizen Engineer</w:t>
      </w:r>
    </w:p>
    <w:p w:rsidR="00AB76BA" w:rsidRPr="00AB76BA" w:rsidRDefault="00AB76BA" w:rsidP="00017C22">
      <w:pPr>
        <w:keepLines/>
        <w:tabs>
          <w:tab w:val="left" w:pos="5040"/>
        </w:tabs>
        <w:spacing w:before="120"/>
        <w:ind w:left="360"/>
        <w:contextualSpacing/>
        <w:rPr>
          <w:rFonts w:ascii="Times New Roman" w:eastAsia="Times New Roman" w:hAnsi="Times New Roman" w:cs="Times New Roman"/>
          <w:noProof/>
          <w:sz w:val="22"/>
        </w:rPr>
      </w:pPr>
      <w:r w:rsidRPr="00017C22">
        <w:rPr>
          <w:rFonts w:ascii="Times New Roman" w:eastAsia="Times New Roman" w:hAnsi="Times New Roman" w:cs="Times New Roman"/>
          <w:sz w:val="24"/>
          <w:szCs w:val="24"/>
        </w:rPr>
        <w:t>Bridget Schuh - 2011</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ASCE Central Region Younger Member Council: Outstanding Member in Private Sector</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Kelly Olson - 2011</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 xml:space="preserve">Bridget Schuh </w:t>
      </w:r>
      <w:r w:rsidR="007013E4" w:rsidRPr="00017C22">
        <w:rPr>
          <w:rFonts w:ascii="Times New Roman" w:eastAsia="Times New Roman" w:hAnsi="Times New Roman" w:cs="Times New Roman"/>
          <w:sz w:val="24"/>
          <w:szCs w:val="24"/>
        </w:rPr>
        <w:t>–</w:t>
      </w:r>
      <w:r w:rsidRPr="00017C22">
        <w:rPr>
          <w:rFonts w:ascii="Times New Roman" w:eastAsia="Times New Roman" w:hAnsi="Times New Roman" w:cs="Times New Roman"/>
          <w:sz w:val="24"/>
          <w:szCs w:val="24"/>
        </w:rPr>
        <w:t xml:space="preserve"> 2012</w:t>
      </w:r>
    </w:p>
    <w:p w:rsidR="007013E4" w:rsidRPr="00017C22" w:rsidRDefault="007013E4"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 xml:space="preserve">Kenneth R. Mika – 2015 </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ASCE Central Region Younger Member Council: Outstanding Member in Community Activities</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Jennifer Sonnenberg - 2009</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Bridget Schuh - 2010</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Richard Bowden - 2011</w:t>
      </w:r>
    </w:p>
    <w:p w:rsidR="007013E4" w:rsidRDefault="007013E4"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 xml:space="preserve">Kyle Bareither – 2015 </w:t>
      </w:r>
    </w:p>
    <w:p w:rsidR="00A81200" w:rsidRPr="00017C22" w:rsidRDefault="00A81200" w:rsidP="00017C22">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Tony Castle – 2017 </w:t>
      </w:r>
      <w:bookmarkStart w:id="1" w:name="_GoBack"/>
      <w:bookmarkEnd w:id="1"/>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keepNext/>
        <w:tabs>
          <w:tab w:val="left" w:pos="0"/>
          <w:tab w:val="left" w:pos="720"/>
          <w:tab w:val="left" w:pos="2160"/>
          <w:tab w:val="left" w:pos="2880"/>
        </w:tabs>
        <w:spacing w:before="120"/>
        <w:outlineLvl w:val="1"/>
        <w:rPr>
          <w:rFonts w:ascii="Times New Roman" w:eastAsia="Times New Roman" w:hAnsi="Times New Roman" w:cs="Arial"/>
          <w:b/>
          <w:bCs/>
          <w:iCs/>
          <w:noProof/>
          <w:sz w:val="28"/>
          <w:szCs w:val="28"/>
        </w:rPr>
      </w:pPr>
      <w:r w:rsidRPr="00AB76BA">
        <w:rPr>
          <w:rFonts w:ascii="Times New Roman" w:eastAsia="Times New Roman" w:hAnsi="Times New Roman" w:cs="Arial"/>
          <w:b/>
          <w:bCs/>
          <w:iCs/>
          <w:noProof/>
          <w:sz w:val="28"/>
          <w:szCs w:val="28"/>
        </w:rPr>
        <w:t>ASCE Central Region Younger Member Council: Outstanding Community Service Activity</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Wisconsin Section Southeast Branch Younger Member Group (WISE YMG) – 2010 (Boy Scout Outreach)</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Wisconsin Section Southeast Branch Younger Member Group (WISE YMG) – 2011 (Habitat for Humanity)</w:t>
      </w:r>
    </w:p>
    <w:p w:rsidR="00AB76BA" w:rsidRPr="00017C22" w:rsidRDefault="00AB76BA"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Wisconsin Section Southeast Branch Younger Member Group (WISE YMG) – 2012 (iHEELS)</w:t>
      </w:r>
    </w:p>
    <w:p w:rsidR="007013E4" w:rsidRPr="00017C22" w:rsidRDefault="007013E4" w:rsidP="00017C22">
      <w:pPr>
        <w:keepLines/>
        <w:tabs>
          <w:tab w:val="left" w:pos="5040"/>
        </w:tabs>
        <w:spacing w:before="120"/>
        <w:ind w:left="360"/>
        <w:contextualSpacing/>
        <w:rPr>
          <w:rFonts w:ascii="Times New Roman" w:eastAsia="Times New Roman" w:hAnsi="Times New Roman" w:cs="Times New Roman"/>
          <w:sz w:val="24"/>
          <w:szCs w:val="24"/>
        </w:rPr>
      </w:pPr>
      <w:r w:rsidRPr="00017C22">
        <w:rPr>
          <w:rFonts w:ascii="Times New Roman" w:eastAsia="Times New Roman" w:hAnsi="Times New Roman" w:cs="Times New Roman"/>
          <w:sz w:val="24"/>
          <w:szCs w:val="24"/>
        </w:rPr>
        <w:t>Wisconsin Section Southeast Branch Younger Member Group (WISE YMG) – 2015 (STEM Expo)</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sectPr w:rsidR="00AB76BA" w:rsidRPr="00AB76BA" w:rsidSect="00AA3DC2">
          <w:headerReference w:type="default" r:id="rId8"/>
          <w:pgSz w:w="12240" w:h="15840" w:code="1"/>
          <w:pgMar w:top="1440" w:right="720" w:bottom="720" w:left="1440" w:header="720" w:footer="720" w:gutter="0"/>
          <w:cols w:space="720"/>
          <w:docGrid w:linePitch="360"/>
        </w:sectPr>
      </w:pPr>
    </w:p>
    <w:p w:rsidR="00AB76BA" w:rsidRPr="00AB76BA" w:rsidRDefault="00AB76BA" w:rsidP="00AB76BA">
      <w:pPr>
        <w:keepNext/>
        <w:pageBreakBefore/>
        <w:shd w:val="clear" w:color="auto" w:fill="FFFFFF"/>
        <w:tabs>
          <w:tab w:val="left" w:pos="0"/>
          <w:tab w:val="left" w:pos="720"/>
          <w:tab w:val="left" w:pos="2160"/>
          <w:tab w:val="left" w:pos="2880"/>
        </w:tabs>
        <w:outlineLvl w:val="0"/>
        <w:rPr>
          <w:rFonts w:ascii="Times New Roman" w:eastAsia="Times New Roman" w:hAnsi="Times New Roman" w:cs="Arial"/>
          <w:b/>
          <w:bCs/>
          <w:noProof/>
          <w:kern w:val="32"/>
          <w:sz w:val="36"/>
          <w:szCs w:val="36"/>
        </w:rPr>
      </w:pPr>
      <w:bookmarkStart w:id="2" w:name="_Toc334084282"/>
      <w:r w:rsidRPr="00AB76BA">
        <w:rPr>
          <w:rFonts w:ascii="Times New Roman" w:eastAsia="Times New Roman" w:hAnsi="Times New Roman" w:cs="Arial"/>
          <w:b/>
          <w:bCs/>
          <w:noProof/>
          <w:kern w:val="32"/>
          <w:sz w:val="36"/>
          <w:szCs w:val="36"/>
        </w:rPr>
        <w:lastRenderedPageBreak/>
        <w:t>National Historic Civil Engineering Landmarks in Wisconsin</w:t>
      </w:r>
      <w:bookmarkEnd w:id="2"/>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Historic Civil Engineering Landmark Program recognizes historically significant civil engineering projects, structures, and sites.  Three projects in Wisconsin have been recognized as landmarks.</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keepNext/>
        <w:tabs>
          <w:tab w:val="left" w:pos="0"/>
          <w:tab w:val="left" w:pos="720"/>
          <w:tab w:val="left" w:pos="2160"/>
          <w:tab w:val="left" w:pos="2880"/>
        </w:tabs>
        <w:outlineLvl w:val="2"/>
        <w:rPr>
          <w:rFonts w:ascii="Times New Roman" w:eastAsia="Times New Roman" w:hAnsi="Times New Roman" w:cs="Arial"/>
          <w:b/>
          <w:bCs/>
          <w:noProof/>
          <w:sz w:val="22"/>
          <w:szCs w:val="26"/>
        </w:rPr>
      </w:pPr>
      <w:r w:rsidRPr="00AB76BA">
        <w:rPr>
          <w:rFonts w:ascii="Times New Roman" w:eastAsia="Times New Roman" w:hAnsi="Times New Roman" w:cs="Arial"/>
          <w:b/>
          <w:bCs/>
          <w:noProof/>
          <w:sz w:val="22"/>
          <w:szCs w:val="26"/>
        </w:rPr>
        <w:t>Milwaukee Metropolitan Sewage Treatment Plant, Milwaukee</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 xml:space="preserve">Started in 1919, this is America's earliest large-scale activated sludge type municipal sewage treatment plant. Because activated sludge proved to be a more successful method of environmental recycling, this plant was a major improvement over other contemporary treatment methods and an advance in municipal sanitary engineering. Many other municipalities have adopted its system of sewage treatment.  The activated sludge process was selected because studies at the experimental station indicated better clarification, bacterial removal, solids removal, freedom from nuisance (odors for example), rate of purification per unit area, and the opportunity to use the water sludge in the production of fertilizer. The first sewage treatment plant, located on Jones Island, was designed to treat 85 million gallons of sewage daily. It began treating waste in 1925. The plant was expanded to treat an additional 115 million gallons of sewage daily and was put into operation on December 3, 1935. </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Designated in 1974.</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keepNext/>
        <w:tabs>
          <w:tab w:val="left" w:pos="0"/>
          <w:tab w:val="left" w:pos="720"/>
          <w:tab w:val="left" w:pos="2160"/>
          <w:tab w:val="left" w:pos="2880"/>
        </w:tabs>
        <w:outlineLvl w:val="2"/>
        <w:rPr>
          <w:rFonts w:ascii="Times New Roman" w:eastAsia="Times New Roman" w:hAnsi="Times New Roman" w:cs="Arial"/>
          <w:b/>
          <w:bCs/>
          <w:noProof/>
          <w:sz w:val="22"/>
          <w:szCs w:val="26"/>
        </w:rPr>
      </w:pPr>
      <w:r w:rsidRPr="00AB76BA">
        <w:rPr>
          <w:rFonts w:ascii="Times New Roman" w:eastAsia="Times New Roman" w:hAnsi="Times New Roman" w:cs="Arial"/>
          <w:b/>
          <w:bCs/>
          <w:noProof/>
          <w:sz w:val="22"/>
          <w:szCs w:val="26"/>
        </w:rPr>
        <w:t>Vulcan Street Plant, Appleton</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 xml:space="preserve">When it began operation in September 1882, this plant was the first Edison hydroelectric central station to serve a system of private and commercial customers in North America. This project was the beginning of cooperation among civil, mechanical, and electrical engineers in order to provide power for the United States.  The Vulcan Street Plant was unique in linking a relatively sophisticated water-supply system -- consisting of flumes, wooden penstocks, and head-gate controls installed to regulate the water pressure powering the plant's turbines -- with the ongoing development of Edison generating systems to successfully demonstrate the practical application of water power in generating electrical power. </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Designated jointly with the American Society of Mechanical Engineers and the Institute of Electrical and Electronic Engineers in 1977.</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keepNext/>
        <w:tabs>
          <w:tab w:val="left" w:pos="0"/>
          <w:tab w:val="left" w:pos="720"/>
          <w:tab w:val="left" w:pos="2160"/>
          <w:tab w:val="left" w:pos="2880"/>
        </w:tabs>
        <w:outlineLvl w:val="2"/>
        <w:rPr>
          <w:rFonts w:ascii="Times New Roman" w:eastAsia="Times New Roman" w:hAnsi="Times New Roman" w:cs="Arial"/>
          <w:b/>
          <w:bCs/>
          <w:noProof/>
          <w:sz w:val="22"/>
          <w:szCs w:val="26"/>
        </w:rPr>
      </w:pPr>
      <w:r w:rsidRPr="00AB76BA">
        <w:rPr>
          <w:rFonts w:ascii="Times New Roman" w:eastAsia="Times New Roman" w:hAnsi="Times New Roman" w:cs="Arial"/>
          <w:b/>
          <w:bCs/>
          <w:noProof/>
          <w:sz w:val="22"/>
          <w:szCs w:val="26"/>
        </w:rPr>
        <w:t>Marshall Building, Milwaukee</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A pioneer of reinforced concrete construction, Claude A.P. Turner designed the Marshall Building's structure. It is the oldest extant example of Turner's "mushroom" flat-slab system, which transformed the design and construction of reinforced concrete floors worldwide.</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Designated in 2002.</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sectPr w:rsidR="00AB76BA" w:rsidRPr="00AB76BA" w:rsidSect="00AA3DC2">
          <w:headerReference w:type="default" r:id="rId9"/>
          <w:pgSz w:w="12240" w:h="15840" w:code="1"/>
          <w:pgMar w:top="1440" w:right="720" w:bottom="720" w:left="1440" w:header="720" w:footer="720" w:gutter="0"/>
          <w:cols w:space="720"/>
          <w:docGrid w:linePitch="360"/>
        </w:sectPr>
      </w:pPr>
    </w:p>
    <w:p w:rsidR="00AB76BA" w:rsidRPr="00AB76BA" w:rsidRDefault="00AB76BA" w:rsidP="00AB76BA">
      <w:pPr>
        <w:keepNext/>
        <w:pageBreakBefore/>
        <w:shd w:val="clear" w:color="auto" w:fill="FFFFFF"/>
        <w:tabs>
          <w:tab w:val="left" w:pos="0"/>
          <w:tab w:val="left" w:pos="720"/>
          <w:tab w:val="left" w:pos="2160"/>
          <w:tab w:val="left" w:pos="2880"/>
        </w:tabs>
        <w:outlineLvl w:val="0"/>
        <w:rPr>
          <w:rFonts w:ascii="Times New Roman" w:eastAsia="Times New Roman" w:hAnsi="Times New Roman" w:cs="Arial"/>
          <w:b/>
          <w:bCs/>
          <w:noProof/>
          <w:kern w:val="32"/>
          <w:sz w:val="36"/>
          <w:szCs w:val="36"/>
        </w:rPr>
      </w:pPr>
      <w:bookmarkStart w:id="3" w:name="_Toc334084283"/>
      <w:r w:rsidRPr="00AB76BA">
        <w:rPr>
          <w:rFonts w:ascii="Times New Roman" w:eastAsia="Times New Roman" w:hAnsi="Times New Roman" w:cs="Arial"/>
          <w:b/>
          <w:bCs/>
          <w:noProof/>
          <w:kern w:val="32"/>
          <w:sz w:val="36"/>
          <w:szCs w:val="36"/>
        </w:rPr>
        <w:lastRenderedPageBreak/>
        <w:t>Past Wisconsin Section Outstanding Civil Engineering Achievement Awards</w:t>
      </w:r>
      <w:bookmarkEnd w:id="3"/>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These awards recognized civil engineering achievements for projects located within the state of Wisconsin.  The awards are given for the achievement, not to an individual, so that the many engineers who have worked on the particular projects are recognized as contributors. The construction cost of the project is considered only to categorize the entries. The project categories are currently defined as follows:</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Category A, construction cost under $2,000,000 </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Category B, construction cost over $2,000,000 and under $10,000,000 </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Category C, construction cost over $10,000,000 and under $20,000,000 </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 xml:space="preserve">Category D, construction cost over $20,000,000 </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Nominations must be submitted to the Wisconsin Section Secretary not later than June 1 of the calendar year covering the achievement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027"/>
        <w:gridCol w:w="3560"/>
        <w:gridCol w:w="2579"/>
        <w:gridCol w:w="2258"/>
      </w:tblGrid>
      <w:tr w:rsidR="00AB76BA" w:rsidRPr="00AB76BA" w:rsidTr="00AA3DC2">
        <w:trPr>
          <w:cantSplit/>
          <w:tblHeader/>
        </w:trPr>
        <w:tc>
          <w:tcPr>
            <w:tcW w:w="0" w:type="auto"/>
            <w:gridSpan w:val="2"/>
            <w:tcBorders>
              <w:top w:val="nil"/>
              <w:left w:val="nil"/>
              <w:bottom w:val="nil"/>
              <w:right w:val="nil"/>
            </w:tcBorders>
            <w:vAlign w:val="bottom"/>
          </w:tcPr>
          <w:p w:rsidR="00AB76BA" w:rsidRPr="00AB76BA" w:rsidRDefault="00AB76BA" w:rsidP="00AB76BA">
            <w:pPr>
              <w:tabs>
                <w:tab w:val="left" w:pos="0"/>
                <w:tab w:val="left" w:pos="720"/>
                <w:tab w:val="left" w:pos="2160"/>
                <w:tab w:val="left" w:pos="2880"/>
              </w:tabs>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Year / Category</w:t>
            </w:r>
          </w:p>
        </w:tc>
        <w:tc>
          <w:tcPr>
            <w:tcW w:w="0" w:type="auto"/>
            <w:tcBorders>
              <w:top w:val="nil"/>
              <w:left w:val="nil"/>
              <w:bottom w:val="nil"/>
              <w:right w:val="nil"/>
            </w:tcBorders>
            <w:vAlign w:val="bottom"/>
          </w:tcPr>
          <w:p w:rsidR="00AB76BA" w:rsidRPr="00AB76BA" w:rsidRDefault="00AB76BA" w:rsidP="00AB76BA">
            <w:pPr>
              <w:tabs>
                <w:tab w:val="left" w:pos="0"/>
                <w:tab w:val="left" w:pos="720"/>
                <w:tab w:val="left" w:pos="2160"/>
                <w:tab w:val="left" w:pos="2880"/>
              </w:tabs>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Project Award</w:t>
            </w:r>
          </w:p>
        </w:tc>
        <w:tc>
          <w:tcPr>
            <w:tcW w:w="0" w:type="auto"/>
            <w:tcBorders>
              <w:top w:val="nil"/>
              <w:left w:val="nil"/>
              <w:bottom w:val="nil"/>
              <w:right w:val="nil"/>
            </w:tcBorders>
            <w:vAlign w:val="bottom"/>
          </w:tcPr>
          <w:p w:rsidR="00AB76BA" w:rsidRPr="00AB76BA" w:rsidRDefault="00AB76BA" w:rsidP="00AB76BA">
            <w:pPr>
              <w:tabs>
                <w:tab w:val="left" w:pos="0"/>
                <w:tab w:val="left" w:pos="720"/>
                <w:tab w:val="left" w:pos="2160"/>
                <w:tab w:val="left" w:pos="2880"/>
              </w:tabs>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Owner</w:t>
            </w:r>
          </w:p>
        </w:tc>
        <w:tc>
          <w:tcPr>
            <w:tcW w:w="0" w:type="auto"/>
            <w:tcBorders>
              <w:top w:val="nil"/>
              <w:left w:val="nil"/>
              <w:bottom w:val="nil"/>
              <w:right w:val="nil"/>
            </w:tcBorders>
            <w:vAlign w:val="bottom"/>
          </w:tcPr>
          <w:p w:rsidR="00AB76BA" w:rsidRPr="00AB76BA" w:rsidRDefault="00AB76BA" w:rsidP="00AB76BA">
            <w:pPr>
              <w:tabs>
                <w:tab w:val="left" w:pos="0"/>
                <w:tab w:val="left" w:pos="720"/>
                <w:tab w:val="left" w:pos="2160"/>
                <w:tab w:val="left" w:pos="2880"/>
              </w:tabs>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w:t>
            </w:r>
          </w:p>
        </w:tc>
      </w:tr>
      <w:tr w:rsidR="00AB76BA" w:rsidRPr="00AB76BA" w:rsidTr="00AA3DC2">
        <w:trPr>
          <w:cantSplit/>
        </w:trPr>
        <w:tc>
          <w:tcPr>
            <w:tcW w:w="0" w:type="auto"/>
            <w:tcBorders>
              <w:top w:val="nil"/>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1967</w:t>
            </w:r>
          </w:p>
        </w:tc>
        <w:tc>
          <w:tcPr>
            <w:tcW w:w="0" w:type="auto"/>
            <w:tcBorders>
              <w:top w:val="nil"/>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nil"/>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Dane County Coliseum</w:t>
            </w:r>
          </w:p>
        </w:tc>
        <w:tc>
          <w:tcPr>
            <w:tcW w:w="0" w:type="auto"/>
            <w:tcBorders>
              <w:top w:val="nil"/>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Dane County</w:t>
            </w:r>
          </w:p>
        </w:tc>
        <w:tc>
          <w:tcPr>
            <w:tcW w:w="0" w:type="auto"/>
            <w:tcBorders>
              <w:top w:val="nil"/>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Charles W. Yoder Assoc.</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1968</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MacArthur Square Garage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Milwaukee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Howard Needles Tammen &amp; Bergendoff</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1969</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Marquette Interchange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State of Wisconsin</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County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Howard Needles Tammen &amp; Bergendoff</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1970</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Water Pollution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Jensenville Control Facility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Mead &amp; Hunt</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Jensen &amp; Johnson</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1971</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Apostle Island Area Marina Development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Bayfield</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Madeline Island Marina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Warzyn Engineering and Service Co.</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1972</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Wittman Field Terminal Building</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Winnebago County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Howard Needles Tammen &amp; Bergendoff</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1973</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Point Beach Nuclear Plant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Electric Power Co.</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Wisconsin-Michigan Power Co.</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Bechtel Corp.</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1974</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Don A. Tilleman Memorial Bridge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Green Bay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Howard Needles Tammen &amp; Bergendoff</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1975</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Daniel Webster Hoan Memorial Bridge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State of Wisconsin</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County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Howard Needles Tammen &amp; Bergendoff</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1976</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Green Bay Metropolitan Wastewater Treatment Facilities</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Green Bay Metropolitan Sewerage District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Donohue &amp; Assoc.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Black &amp; Veatch</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1977</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NMUC Wastewater Treatment Facility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Northern Moraine Utility Commission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Foth and Van Dyke &amp; Assoc.</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1978</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lastRenderedPageBreak/>
              <w:t>1979</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Central Repair Garage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Milwaukee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1980</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Pleasant Prairie Power Plant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Electric Power Co.</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Sargent &amp; Lundy</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1981</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Tower Drive Bridge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1982</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1983</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Grand Avenue Mall</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Milwaukee</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Redevelopment Corp.</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1984</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1985</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I</w:t>
            </w:r>
            <w:r w:rsidRPr="00AB76BA">
              <w:rPr>
                <w:rFonts w:ascii="Times New Roman" w:eastAsia="Times New Roman" w:hAnsi="Times New Roman" w:cs="Courier New"/>
                <w:noProof/>
                <w:sz w:val="22"/>
                <w:szCs w:val="20"/>
              </w:rPr>
              <w:noBreakHyphen/>
              <w:t>90 and I</w:t>
            </w:r>
            <w:r w:rsidRPr="00AB76BA">
              <w:rPr>
                <w:rFonts w:ascii="Times New Roman" w:eastAsia="Times New Roman" w:hAnsi="Times New Roman" w:cs="Courier New"/>
                <w:noProof/>
                <w:sz w:val="22"/>
                <w:szCs w:val="20"/>
              </w:rPr>
              <w:noBreakHyphen/>
              <w:t>94 Rehabilitation Madison-Portage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tc>
      </w:tr>
      <w:tr w:rsidR="00AB76BA" w:rsidRPr="00AB76BA" w:rsidTr="00AA3DC2">
        <w:trPr>
          <w:cantSplit/>
        </w:trPr>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1986</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Landfill Gas Collection and Electric Generation Systems at Omega Hills, Germantown, and at “Metro”' Franklin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Waste Management of Wisconsin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Donohue &amp; Assoc.</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1987</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Oil Removal and Recovery System</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Briggs &amp; Stratton Corp.</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Lac Courte Oreilles Hydroelectric Project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1988</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Category A - East Landfill Expansion </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Outagamie County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Donohue &amp;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Wastewater Treatment Assoc.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Lake Geneva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Donohue &amp;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Marcus Amphitheater</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World Festival (Summerfest)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Center Underground Parking Structure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Trammel Crow Co.</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STS Consultants, Ltd.</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1989</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McClain Athletic Facility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University of Wisconsin - Madison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Howard Needles Tammen &amp; Bergendoff</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Jim Falls Redevelopment Project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Northern States Power Co.</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Black &amp; Veatch</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Mead &amp; Hunt</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1990</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Kenosha County Trunk Highway ``Q''</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Kenosha County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Howard Needles Tammen &amp; Bergendoff</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Collection System Controls</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Metropolitan Sewerage District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CH2M Hill</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Silver Lake Collection and Wastewater Treatment System</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Silver Lake Sanitary District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1991</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State Trunk Highway 16</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Howard Needles Tammen &amp; Bergendoff</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General Mitchell Int'l Airport Parking Structure Addition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County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1992</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Smith Rapids Bridge </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USDA - Forest Service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USDA - Forest Service</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Water Treatment Facilities</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Wausau Papers</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McMahon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Green Bay &amp; Western Railroad Bridge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Green Bay &amp; Western Railroad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Ayres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General Mitchell International Airport Concourse D Addition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County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1994</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Mineral Pont Remediation Project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Mineral Point, Wisconsin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Department of Natural Resources</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Interstate 43 Silver Spring Interchange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Howard Needles Tammen Bergendoff</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1995</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Bio Remediation Sites</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Waste Management of Wisconsin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Waste Management of Wisconsin</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O’Donnell Park Rehabilitation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County</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Green Bay WWTP</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Green Bay Metropolitan Sewerage District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CH2M Hill</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1996</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Category A - Cobban Bridge Rehabilitation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Chippewa County Highway Department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Short, Elliot, Hendrickson</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Jackson Wastewater Treatment Facility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Village of Jackson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Equalization Basin Complex  </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Kenosha Water Utility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Rust Environment &amp; Infrastructure</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STH 26, Fort Atkinson Bypass</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R.A. Smith &amp; Assoc.</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1997</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Baraboo Bypass Environmental Impact Statement </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Strand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Marcus Center for the Performing Arts</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County, Department of Public Works</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Main Street Bridge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Racine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HNTB Corp.</w:t>
            </w:r>
          </w:p>
        </w:tc>
      </w:tr>
      <w:tr w:rsidR="00AB76BA" w:rsidRPr="00AB76BA" w:rsidTr="00AA3DC2">
        <w:trPr>
          <w:cantSplit/>
          <w:trHeight w:val="100"/>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1998</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Height w:val="100"/>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Greenfield Park Aquatic Center</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County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Height w:val="100"/>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University of Wisconsin Law School Addition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State of Wisconsin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1999</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Oneida Tribe Recirculating Filter and Variable Grade Sewer System</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Oneida Indian Reservation in Outagamie County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Indian Health Service</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American Excelsior Co.’s Erosion Lab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American Excelsior Co.</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Ayres Assoc.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Ray Nitschke Memorial Bridge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Green Bay and the State of Wisconsin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2000</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Brownsville Wastewater Treatment Plant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Village of Brownsville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MSA Professional Services</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Jackson Wastewater Treatment Plant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Village of Jackson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USH 12 Crescent Street Bank Stabilization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Menomonie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Cedar Corp.</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Lake Parkway Design and Construction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HNTB Corp.</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2001</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Quad/Graphics Stacked Presses</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Quad/Graphics</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Art Museum Lakeside Plaza and Promenade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Art Museum</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Smith Group JJR</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Public Museum Puelicher Butterfly Vivarium Addition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Public Museum</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Hammel, Green and Abrahamson</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Bender Park Waterfront Development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County Department of Parks</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Smith Group JJR</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Mirant Neenah Electric Generating Facility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fr-FR"/>
              </w:rPr>
            </w:pPr>
            <w:r w:rsidRPr="00AB76BA">
              <w:rPr>
                <w:rFonts w:ascii="Times New Roman" w:eastAsia="Times New Roman" w:hAnsi="Times New Roman" w:cs="Courier New"/>
                <w:noProof/>
                <w:sz w:val="22"/>
                <w:szCs w:val="20"/>
                <w:lang w:val="fr-FR"/>
              </w:rPr>
              <w:t>Mirant Neenah, L.L.C.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RMT</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2002</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Sludge Lagoon Capping</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Madison Metropolitan Sewerage District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Tuncer B. Edil</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Marion Road / Pearl Avenue Brownfields Redevelopment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Oshkosh</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STS Consultants, Ltd.</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Valley Park Flood Management Project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Metropolitan Sewerage District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Hey and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State Highway 59 Waukesha South Bypass</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R.A. Smith &amp;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Harbor Park, A Pioneering Reclamation Project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Kenosha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Earth Tech</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Art Museum Addition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Art Museum</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2003</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Dolomite Well and Treatment Plant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Brookfield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Ruekert &amp; Mielke</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Southbranch Creek Flood Abatement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Metropolitan Sewerage District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Earth Tech</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College Avenue Reconstruction and Streetscape Design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Appleton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OMNNI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Sixth Street Viaduct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Milwaukee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HNTB Corp.</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General Mitchell International Airport Parking Structure Addition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County</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2004</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Ripon Wastewater Treatment Plant Upgrade and Expansion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Ripon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Earth Tech</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Lambeau Field Redevelopment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Green Bay / Brown County Professional Football Stadium District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de-DE"/>
              </w:rPr>
            </w:pPr>
            <w:r w:rsidRPr="00AB76BA">
              <w:rPr>
                <w:rFonts w:ascii="Times New Roman" w:eastAsia="Times New Roman" w:hAnsi="Times New Roman" w:cs="Courier New"/>
                <w:noProof/>
                <w:sz w:val="22"/>
                <w:szCs w:val="20"/>
                <w:lang w:val="de-DE"/>
              </w:rPr>
              <w:t>Ellerbe Becket</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de-DE"/>
              </w:rPr>
            </w:pPr>
            <w:r w:rsidRPr="00AB76BA">
              <w:rPr>
                <w:rFonts w:ascii="Times New Roman" w:eastAsia="Times New Roman" w:hAnsi="Times New Roman" w:cs="Courier New"/>
                <w:noProof/>
                <w:sz w:val="22"/>
                <w:szCs w:val="20"/>
                <w:lang w:val="de-DE"/>
              </w:rPr>
              <w:t>Graef, Anhalt, Schloemer &amp; Assoc.</w:t>
            </w:r>
          </w:p>
        </w:tc>
      </w:tr>
      <w:tr w:rsidR="00AB76BA" w:rsidRPr="00AB76BA" w:rsidTr="00AA3DC2">
        <w:trPr>
          <w:cantSplit/>
        </w:trPr>
        <w:tc>
          <w:tcPr>
            <w:tcW w:w="0" w:type="auto"/>
            <w:vMerge w:val="restart"/>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2005</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Miller Brewing Co. Rain Garden and Bioretention Swale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Miller Brewing Co.</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TEI Corp.</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Buettner &amp; Assoc.</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Apostle Island National Lakeshore, Raspberry Island Project</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National Park Service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Richard P. Arbor Assoc.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Smith Group JJR</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Historic Fox River Canal and Adjacent Property Restoration and Reconstruction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We Energies</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Natural Resource Technology</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West Clybourn Street Reconstruction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Transportation Partners</w:t>
            </w: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rPr>
          <w:cantSplit/>
        </w:trPr>
        <w:tc>
          <w:tcPr>
            <w:tcW w:w="0" w:type="auto"/>
            <w:vMerge/>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Cass Street Bridge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Earth Tech</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Bloom Consultants</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The Cedar Corp.</w:t>
            </w:r>
          </w:p>
        </w:tc>
      </w:tr>
      <w:tr w:rsidR="00AB76BA" w:rsidRPr="00AB76BA" w:rsidTr="00AA3DC2">
        <w:trPr>
          <w:cantSplit/>
        </w:trPr>
        <w:tc>
          <w:tcPr>
            <w:tcW w:w="0" w:type="auto"/>
            <w:vMerge/>
            <w:tcBorders>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 Luke’s Cardiac Center and Patient Tower</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 Luke’s Medical Center, Aurora Healthcare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Kahler Slater Architects</w:t>
            </w:r>
          </w:p>
        </w:tc>
      </w:tr>
      <w:tr w:rsidR="00AB76BA" w:rsidRPr="00AB76BA" w:rsidTr="00AA3DC2">
        <w:trPr>
          <w:cantSplit/>
        </w:trPr>
        <w:tc>
          <w:tcPr>
            <w:tcW w:w="0" w:type="auto"/>
            <w:tcBorders>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2006</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Little Lake Butte des Morts Trestle / Trail  Conversion</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Menasha and Town of Menasha</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Great Lakes Archaeological Research</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Midwest Engineering Services</w:t>
            </w:r>
          </w:p>
        </w:tc>
      </w:tr>
      <w:tr w:rsidR="00AB76BA" w:rsidRPr="00AB76BA" w:rsidTr="00AA3DC2">
        <w:trPr>
          <w:cantSplit/>
        </w:trPr>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Marsupial Bicycle / Pedestrian Bridge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Milwaukee</w:t>
            </w:r>
          </w:p>
        </w:tc>
        <w:tc>
          <w:tcPr>
            <w:tcW w:w="0" w:type="auto"/>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Bloom Consultants</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LaDallman Architects</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Noele Stollmack Lighting Design</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Powrtek Engineering</w:t>
            </w:r>
          </w:p>
        </w:tc>
      </w:tr>
      <w:tr w:rsidR="00AB76BA" w:rsidRPr="00AB76BA" w:rsidTr="00AA3DC2">
        <w:trPr>
          <w:cantSplit/>
        </w:trPr>
        <w:tc>
          <w:tcPr>
            <w:tcW w:w="0" w:type="auto"/>
            <w:tcBorders>
              <w:top w:val="nil"/>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0" w:type="auto"/>
            <w:tcBorders>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Racine Wastewater Treatment Facility Expansion</w:t>
            </w:r>
          </w:p>
        </w:tc>
        <w:tc>
          <w:tcPr>
            <w:tcW w:w="0" w:type="auto"/>
            <w:tcBorders>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Racine Wastewater Utility</w:t>
            </w:r>
          </w:p>
        </w:tc>
        <w:tc>
          <w:tcPr>
            <w:tcW w:w="0" w:type="auto"/>
            <w:tcBorders>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Earth Tech;</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Applied Technologies</w:t>
            </w:r>
          </w:p>
        </w:tc>
      </w:tr>
      <w:tr w:rsidR="00AB76BA" w:rsidRPr="00AB76BA" w:rsidTr="00AA3DC2">
        <w:tc>
          <w:tcPr>
            <w:tcW w:w="0" w:type="auto"/>
            <w:tcBorders>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2007</w:t>
            </w:r>
          </w:p>
        </w:tc>
        <w:tc>
          <w:tcPr>
            <w:tcW w:w="1056" w:type="dxa"/>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3637" w:type="dxa"/>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Brookfield Square Water Treatment Facility</w:t>
            </w:r>
          </w:p>
        </w:tc>
        <w:tc>
          <w:tcPr>
            <w:tcW w:w="2622" w:type="dxa"/>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Brookfield</w:t>
            </w:r>
          </w:p>
        </w:tc>
        <w:tc>
          <w:tcPr>
            <w:tcW w:w="2285" w:type="dxa"/>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Short Elliot Hendrickson Inc.;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Water Remediation Technology, LLC</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3637" w:type="dxa"/>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tc>
        <w:tc>
          <w:tcPr>
            <w:tcW w:w="2622" w:type="dxa"/>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2285" w:type="dxa"/>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3637" w:type="dxa"/>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2622" w:type="dxa"/>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2285" w:type="dxa"/>
            <w:tcBorders>
              <w:left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c>
          <w:tcPr>
            <w:tcW w:w="0" w:type="auto"/>
            <w:tcBorders>
              <w:top w:val="nil"/>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3637" w:type="dxa"/>
            <w:tcBorders>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Discovery World at Pier Wisconsin</w:t>
            </w:r>
          </w:p>
        </w:tc>
        <w:tc>
          <w:tcPr>
            <w:tcW w:w="2622" w:type="dxa"/>
            <w:tcBorders>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Discovery World at Pier Wisconsin</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The Endeavors Group</w:t>
            </w:r>
          </w:p>
        </w:tc>
        <w:tc>
          <w:tcPr>
            <w:tcW w:w="2285" w:type="dxa"/>
            <w:tcBorders>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HGA Architects and Engineers;</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Associates;</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JJR Landscape;</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Wagner &amp; Komurka Geotechnical</w:t>
            </w:r>
          </w:p>
        </w:tc>
      </w:tr>
      <w:tr w:rsidR="00AB76BA" w:rsidRPr="00AB76BA" w:rsidTr="00AA3DC2">
        <w:tc>
          <w:tcPr>
            <w:tcW w:w="0" w:type="auto"/>
            <w:tcBorders>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2008</w:t>
            </w:r>
          </w:p>
        </w:tc>
        <w:tc>
          <w:tcPr>
            <w:tcW w:w="1056" w:type="dxa"/>
            <w:tcBorders>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3637" w:type="dxa"/>
            <w:tcBorders>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Elkhorn Road Roundabout/Bluff Road Reconstruction</w:t>
            </w:r>
          </w:p>
        </w:tc>
        <w:tc>
          <w:tcPr>
            <w:tcW w:w="2622" w:type="dxa"/>
            <w:tcBorders>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Whitewater, WI</w:t>
            </w:r>
          </w:p>
        </w:tc>
        <w:tc>
          <w:tcPr>
            <w:tcW w:w="2285" w:type="dxa"/>
            <w:tcBorders>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Strand Associates, Inc.</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tc>
        <w:tc>
          <w:tcPr>
            <w:tcW w:w="2622"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2285"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Milwaukee Intermodal Station</w:t>
            </w:r>
          </w:p>
        </w:tc>
        <w:tc>
          <w:tcPr>
            <w:tcW w:w="2622"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tc>
        <w:tc>
          <w:tcPr>
            <w:tcW w:w="2285"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Associates;</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lastRenderedPageBreak/>
              <w:t>Eppstein Uhen Architects, Inc.;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IBC Engineering Services;</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Kapur &amp; Associates, Inc.</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Lakeshore State Park</w:t>
            </w:r>
          </w:p>
        </w:tc>
        <w:tc>
          <w:tcPr>
            <w:tcW w:w="2622"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State of Wisconsin</w:t>
            </w:r>
          </w:p>
        </w:tc>
        <w:tc>
          <w:tcPr>
            <w:tcW w:w="2285"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Westbrook Associated Engineers, Inc.;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Earth Tech;</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Mead &amp; Hunt</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Arrowhead-Weston 345 kV Transmission Line</w:t>
            </w:r>
          </w:p>
        </w:tc>
        <w:tc>
          <w:tcPr>
            <w:tcW w:w="2622"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American Transmission Company, LLC</w:t>
            </w:r>
          </w:p>
        </w:tc>
        <w:tc>
          <w:tcPr>
            <w:tcW w:w="2285"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Power Engineers, Inc.</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Claude Allouez Bridge</w:t>
            </w:r>
          </w:p>
        </w:tc>
        <w:tc>
          <w:tcPr>
            <w:tcW w:w="2622"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Dept. of Transportation</w:t>
            </w:r>
          </w:p>
        </w:tc>
        <w:tc>
          <w:tcPr>
            <w:tcW w:w="2285"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Graef, Anhalt, Schloemer &amp; Associates, Inc.;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 K Consulting;</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Leonard &amp; Finco Public Relations, Inc.;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EMCS, Inc.;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Great Lake Archaeological Research Center, Inc.;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Soils &amp; Engineering Services, Inc.;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J T Engineering, Inc.</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2009</w:t>
            </w: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Burleigh and Lilly Road Intersection Signalization and Safety Improvements</w:t>
            </w:r>
          </w:p>
        </w:tc>
        <w:tc>
          <w:tcPr>
            <w:tcW w:w="2622"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Brookfield, WI</w:t>
            </w:r>
          </w:p>
        </w:tc>
        <w:tc>
          <w:tcPr>
            <w:tcW w:w="2285"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Kapur and Associates, Inc.</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Concordia University Lakeshore Environmental Enhancement and</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Education Project</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tc>
        <w:tc>
          <w:tcPr>
            <w:tcW w:w="2622"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Concordia University Wisconsin</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tc>
        <w:tc>
          <w:tcPr>
            <w:tcW w:w="2285"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JJR, LLC;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Wagner Kormurka Geotechnical Group; </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Harwood Engineering Consultants, Ltd.</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Restoration of STH A and Refilling Lake Delton</w:t>
            </w:r>
          </w:p>
        </w:tc>
        <w:tc>
          <w:tcPr>
            <w:tcW w:w="2622"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WisDOT, Sauk County, Village of Lake Delton</w:t>
            </w:r>
          </w:p>
        </w:tc>
        <w:tc>
          <w:tcPr>
            <w:tcW w:w="2285"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Mead &amp; Hunt, Inc.;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 MSA Professional Services; </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Freese and Nichols</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STH 29 Westbound Over USH 51</w:t>
            </w:r>
          </w:p>
        </w:tc>
        <w:tc>
          <w:tcPr>
            <w:tcW w:w="2622"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Wisconsin Department of Transportation</w:t>
            </w:r>
          </w:p>
        </w:tc>
        <w:tc>
          <w:tcPr>
            <w:tcW w:w="2285"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GRAEF; </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Tensor Engineering</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Fond du Lac Wastewater Treatment Plant Project</w:t>
            </w:r>
          </w:p>
        </w:tc>
        <w:tc>
          <w:tcPr>
            <w:tcW w:w="2622"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City of Fond du Lac</w:t>
            </w:r>
          </w:p>
        </w:tc>
        <w:tc>
          <w:tcPr>
            <w:tcW w:w="2285"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Strand Associates, Inc.</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lastRenderedPageBreak/>
              <w:t>2010</w:t>
            </w: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Muskego Well No. 13</w:t>
            </w:r>
          </w:p>
        </w:tc>
        <w:tc>
          <w:tcPr>
            <w:tcW w:w="2622"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Muskego, WI</w:t>
            </w:r>
          </w:p>
        </w:tc>
        <w:tc>
          <w:tcPr>
            <w:tcW w:w="2285" w:type="dxa"/>
            <w:tcBorders>
              <w:top w:val="single" w:sz="4" w:space="0" w:color="auto"/>
              <w:left w:val="nil"/>
              <w:bottom w:val="single" w:sz="4" w:space="0" w:color="auto"/>
              <w:right w:val="nil"/>
            </w:tcBorders>
            <w:vAlign w:val="bottom"/>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Ruekert/Mielke, Inc.</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UW Hillel Barbara Hochberg Center for Jewish Student Life </w:t>
            </w:r>
          </w:p>
        </w:tc>
        <w:tc>
          <w:tcPr>
            <w:tcW w:w="2622"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University of Wisconsin Hillel Foundation</w:t>
            </w:r>
          </w:p>
        </w:tc>
        <w:tc>
          <w:tcPr>
            <w:tcW w:w="2285"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Pierce Engineers, Inc.;  </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Engberg Anderson </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College Avenue Bridge and Roadway </w:t>
            </w:r>
          </w:p>
        </w:tc>
        <w:tc>
          <w:tcPr>
            <w:tcW w:w="2622"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WisDOT &amp; </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City of Appleton, WI</w:t>
            </w:r>
          </w:p>
        </w:tc>
        <w:tc>
          <w:tcPr>
            <w:tcW w:w="2285"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WisDOT;  </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OMNNI Assoc., Inc.;</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Transportation Environmental Management;</w:t>
            </w:r>
          </w:p>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Powrtek Engineering </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Dane County Regional Airport </w:t>
            </w:r>
          </w:p>
        </w:tc>
        <w:tc>
          <w:tcPr>
            <w:tcW w:w="2622"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Dane County, Wisconsin</w:t>
            </w:r>
          </w:p>
        </w:tc>
        <w:tc>
          <w:tcPr>
            <w:tcW w:w="2285"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GRAEF;</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Consulting Engineering Group;</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Mead &amp; Hunt, Inc.;</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Wagner Komurka Geotechnical Group;</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Ken Saiki Design;</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Eppstein Uhen Architects</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2011</w:t>
            </w:r>
          </w:p>
        </w:tc>
        <w:tc>
          <w:tcPr>
            <w:tcW w:w="1056" w:type="dxa"/>
            <w:tcBorders>
              <w:top w:val="single" w:sz="4" w:space="0" w:color="auto"/>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2622"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tc>
        <w:tc>
          <w:tcPr>
            <w:tcW w:w="2285"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highlight w:val="yellow"/>
              </w:rPr>
            </w:pP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Egg Harbor Marina and Harbor </w:t>
            </w:r>
          </w:p>
        </w:tc>
        <w:tc>
          <w:tcPr>
            <w:tcW w:w="2622"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Village of Egg Harbor, Wisconsin</w:t>
            </w:r>
          </w:p>
        </w:tc>
        <w:tc>
          <w:tcPr>
            <w:tcW w:w="2285"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JJR LLC; Harwood Engineering Consultants; Luhr Bros, Inc.</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Menomonee Valley Passage</w:t>
            </w:r>
          </w:p>
        </w:tc>
        <w:tc>
          <w:tcPr>
            <w:tcW w:w="2622"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Wisconsin Department of Natural Resources &amp; City of Milwaukee</w:t>
            </w:r>
          </w:p>
        </w:tc>
        <w:tc>
          <w:tcPr>
            <w:tcW w:w="2285"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Alfred Benesch &amp; Company; Hammel Green &amp; Abrahamson; EMCS Inc.; Sigma Environmental Services Inc,; GESTRA Engineering, Inc.; Great Lakes; Zenith Tech, Inc.;</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Marek Landscaping</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Pigeon Creek Flood Mitigation Project</w:t>
            </w:r>
          </w:p>
        </w:tc>
        <w:tc>
          <w:tcPr>
            <w:tcW w:w="2622"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Village of Thiensville, Wisconsin</w:t>
            </w:r>
          </w:p>
        </w:tc>
        <w:tc>
          <w:tcPr>
            <w:tcW w:w="2285"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Ruekert &amp; Mielke; Collins Engineering; Concord Environmental Engineering; Single Source; Payne &amp; Dolan Inc.; Vista Design &amp; Construction LLC; Henry R. Marohl Inc.</w:t>
            </w: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2622"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tc>
        <w:tc>
          <w:tcPr>
            <w:tcW w:w="2285"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highlight w:val="yellow"/>
              </w:rPr>
            </w:pPr>
          </w:p>
        </w:tc>
      </w:tr>
      <w:tr w:rsidR="00AB76BA" w:rsidRPr="00AB76BA" w:rsidTr="00AA3DC2">
        <w:tc>
          <w:tcPr>
            <w:tcW w:w="0" w:type="auto"/>
            <w:tcBorders>
              <w:top w:val="nil"/>
              <w:left w:val="nil"/>
              <w:bottom w:val="nil"/>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w:t>
            </w:r>
          </w:p>
        </w:tc>
        <w:tc>
          <w:tcPr>
            <w:tcW w:w="3637" w:type="dxa"/>
            <w:tcBorders>
              <w:top w:val="single" w:sz="4" w:space="0" w:color="auto"/>
              <w:left w:val="nil"/>
              <w:bottom w:val="single" w:sz="4" w:space="0" w:color="auto"/>
              <w:right w:val="nil"/>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w:t>
            </w:r>
          </w:p>
        </w:tc>
        <w:tc>
          <w:tcPr>
            <w:tcW w:w="2622"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tc>
        <w:tc>
          <w:tcPr>
            <w:tcW w:w="2285" w:type="dxa"/>
            <w:tcBorders>
              <w:top w:val="single" w:sz="4" w:space="0" w:color="auto"/>
              <w:left w:val="nil"/>
              <w:bottom w:val="single" w:sz="4" w:space="0" w:color="auto"/>
              <w:right w:val="nil"/>
            </w:tcBorders>
          </w:tcPr>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highlight w:val="yellow"/>
              </w:rPr>
            </w:pPr>
          </w:p>
        </w:tc>
      </w:tr>
    </w:tbl>
    <w:p w:rsidR="00D71853" w:rsidRDefault="00D718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034"/>
        <w:gridCol w:w="3558"/>
        <w:gridCol w:w="2581"/>
        <w:gridCol w:w="2251"/>
      </w:tblGrid>
      <w:tr w:rsidR="00AA3DC2" w:rsidRPr="00AB76BA" w:rsidTr="00AA3DC2">
        <w:tc>
          <w:tcPr>
            <w:tcW w:w="0" w:type="auto"/>
            <w:tcBorders>
              <w:top w:val="nil"/>
              <w:left w:val="nil"/>
              <w:bottom w:val="nil"/>
              <w:right w:val="nil"/>
            </w:tcBorders>
          </w:tcPr>
          <w:p w:rsidR="00AA3DC2" w:rsidRPr="00AB76BA" w:rsidRDefault="000020F5"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lastRenderedPageBreak/>
              <w:t>2012</w:t>
            </w:r>
          </w:p>
        </w:tc>
        <w:tc>
          <w:tcPr>
            <w:tcW w:w="1056" w:type="dxa"/>
            <w:tcBorders>
              <w:top w:val="single" w:sz="4" w:space="0" w:color="auto"/>
              <w:left w:val="nil"/>
              <w:bottom w:val="single" w:sz="4" w:space="0" w:color="auto"/>
              <w:right w:val="nil"/>
            </w:tcBorders>
          </w:tcPr>
          <w:p w:rsidR="00AA3DC2" w:rsidRPr="00AB76BA" w:rsidRDefault="000020F5"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A</w:t>
            </w:r>
          </w:p>
        </w:tc>
        <w:tc>
          <w:tcPr>
            <w:tcW w:w="3637" w:type="dxa"/>
            <w:tcBorders>
              <w:top w:val="single" w:sz="4" w:space="0" w:color="auto"/>
              <w:left w:val="nil"/>
              <w:bottom w:val="single" w:sz="4" w:space="0" w:color="auto"/>
              <w:right w:val="nil"/>
            </w:tcBorders>
          </w:tcPr>
          <w:p w:rsidR="00AA3DC2" w:rsidRPr="00AB76BA" w:rsidRDefault="00F92E7B"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Secret Pond and Channel Restoration</w:t>
            </w:r>
          </w:p>
        </w:tc>
        <w:tc>
          <w:tcPr>
            <w:tcW w:w="2622" w:type="dxa"/>
            <w:tcBorders>
              <w:top w:val="single" w:sz="4" w:space="0" w:color="auto"/>
              <w:left w:val="nil"/>
              <w:bottom w:val="single" w:sz="4" w:space="0" w:color="auto"/>
              <w:right w:val="nil"/>
            </w:tcBorders>
          </w:tcPr>
          <w:p w:rsidR="00AA3DC2" w:rsidRPr="00AB76BA" w:rsidRDefault="00F92E7B"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UW-Madison Arboretum</w:t>
            </w:r>
          </w:p>
        </w:tc>
        <w:tc>
          <w:tcPr>
            <w:tcW w:w="2285" w:type="dxa"/>
            <w:tcBorders>
              <w:top w:val="single" w:sz="4" w:space="0" w:color="auto"/>
              <w:left w:val="nil"/>
              <w:bottom w:val="single" w:sz="4" w:space="0" w:color="auto"/>
              <w:right w:val="nil"/>
            </w:tcBorders>
          </w:tcPr>
          <w:p w:rsidR="00AA3DC2" w:rsidRPr="00AB76BA" w:rsidRDefault="00F92E7B" w:rsidP="00AB76BA">
            <w:pPr>
              <w:tabs>
                <w:tab w:val="left" w:pos="0"/>
                <w:tab w:val="left" w:pos="720"/>
                <w:tab w:val="left" w:pos="2160"/>
                <w:tab w:val="left" w:pos="2880"/>
              </w:tabs>
              <w:rPr>
                <w:rFonts w:ascii="Times New Roman" w:eastAsia="Times New Roman" w:hAnsi="Times New Roman" w:cs="Times New Roman"/>
                <w:noProof/>
                <w:sz w:val="22"/>
                <w:highlight w:val="yellow"/>
              </w:rPr>
            </w:pPr>
            <w:r w:rsidRPr="00F92E7B">
              <w:rPr>
                <w:rFonts w:ascii="Times New Roman" w:eastAsia="Times New Roman" w:hAnsi="Times New Roman" w:cs="Times New Roman"/>
                <w:noProof/>
                <w:sz w:val="22"/>
              </w:rPr>
              <w:t>Strand Associates, Inc.; Veit</w:t>
            </w:r>
          </w:p>
        </w:tc>
      </w:tr>
      <w:tr w:rsidR="00AA3DC2" w:rsidRPr="00AB76BA" w:rsidTr="00AA3DC2">
        <w:tc>
          <w:tcPr>
            <w:tcW w:w="0" w:type="auto"/>
            <w:tcBorders>
              <w:top w:val="nil"/>
              <w:left w:val="nil"/>
              <w:bottom w:val="nil"/>
              <w:right w:val="nil"/>
            </w:tcBorders>
          </w:tcPr>
          <w:p w:rsidR="00AA3DC2" w:rsidRPr="00AB76BA" w:rsidRDefault="00AA3DC2"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A3DC2" w:rsidRPr="00AB76BA" w:rsidRDefault="000020F5"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AA3DC2" w:rsidRPr="00AB76BA" w:rsidRDefault="00F92E7B"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No Award</w:t>
            </w:r>
          </w:p>
        </w:tc>
        <w:tc>
          <w:tcPr>
            <w:tcW w:w="2622" w:type="dxa"/>
            <w:tcBorders>
              <w:top w:val="single" w:sz="4" w:space="0" w:color="auto"/>
              <w:left w:val="nil"/>
              <w:bottom w:val="single" w:sz="4" w:space="0" w:color="auto"/>
              <w:right w:val="nil"/>
            </w:tcBorders>
          </w:tcPr>
          <w:p w:rsidR="00AA3DC2" w:rsidRPr="00AB76BA" w:rsidRDefault="00AA3DC2" w:rsidP="00AB76BA">
            <w:pPr>
              <w:tabs>
                <w:tab w:val="left" w:pos="0"/>
                <w:tab w:val="left" w:pos="720"/>
                <w:tab w:val="left" w:pos="2160"/>
                <w:tab w:val="left" w:pos="2880"/>
              </w:tabs>
              <w:rPr>
                <w:rFonts w:ascii="Times New Roman" w:eastAsia="Times New Roman" w:hAnsi="Times New Roman" w:cs="Times New Roman"/>
                <w:noProof/>
                <w:sz w:val="22"/>
              </w:rPr>
            </w:pPr>
          </w:p>
        </w:tc>
        <w:tc>
          <w:tcPr>
            <w:tcW w:w="2285" w:type="dxa"/>
            <w:tcBorders>
              <w:top w:val="single" w:sz="4" w:space="0" w:color="auto"/>
              <w:left w:val="nil"/>
              <w:bottom w:val="single" w:sz="4" w:space="0" w:color="auto"/>
              <w:right w:val="nil"/>
            </w:tcBorders>
          </w:tcPr>
          <w:p w:rsidR="00AA3DC2" w:rsidRPr="00AB76BA" w:rsidRDefault="00AA3DC2" w:rsidP="00AB76BA">
            <w:pPr>
              <w:tabs>
                <w:tab w:val="left" w:pos="0"/>
                <w:tab w:val="left" w:pos="720"/>
                <w:tab w:val="left" w:pos="2160"/>
                <w:tab w:val="left" w:pos="2880"/>
              </w:tabs>
              <w:rPr>
                <w:rFonts w:ascii="Times New Roman" w:eastAsia="Times New Roman" w:hAnsi="Times New Roman" w:cs="Times New Roman"/>
                <w:noProof/>
                <w:sz w:val="22"/>
                <w:highlight w:val="yellow"/>
              </w:rPr>
            </w:pPr>
          </w:p>
        </w:tc>
      </w:tr>
      <w:tr w:rsidR="00AA3DC2" w:rsidRPr="00AB76BA" w:rsidTr="00AA3DC2">
        <w:tc>
          <w:tcPr>
            <w:tcW w:w="0" w:type="auto"/>
            <w:tcBorders>
              <w:top w:val="nil"/>
              <w:left w:val="nil"/>
              <w:bottom w:val="nil"/>
              <w:right w:val="nil"/>
            </w:tcBorders>
          </w:tcPr>
          <w:p w:rsidR="00AA3DC2" w:rsidRPr="00AB76BA" w:rsidRDefault="00AA3DC2"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A3DC2" w:rsidRPr="00AB76BA" w:rsidRDefault="000020F5"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C</w:t>
            </w:r>
          </w:p>
        </w:tc>
        <w:tc>
          <w:tcPr>
            <w:tcW w:w="3637" w:type="dxa"/>
            <w:tcBorders>
              <w:top w:val="single" w:sz="4" w:space="0" w:color="auto"/>
              <w:left w:val="nil"/>
              <w:bottom w:val="single" w:sz="4" w:space="0" w:color="auto"/>
              <w:right w:val="nil"/>
            </w:tcBorders>
          </w:tcPr>
          <w:p w:rsidR="00AA3DC2" w:rsidRPr="00AB76BA" w:rsidRDefault="00F92E7B"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STH 190 East Capitol Dr. Reconstruction</w:t>
            </w:r>
          </w:p>
        </w:tc>
        <w:tc>
          <w:tcPr>
            <w:tcW w:w="2622" w:type="dxa"/>
            <w:tcBorders>
              <w:top w:val="single" w:sz="4" w:space="0" w:color="auto"/>
              <w:left w:val="nil"/>
              <w:bottom w:val="single" w:sz="4" w:space="0" w:color="auto"/>
              <w:right w:val="nil"/>
            </w:tcBorders>
          </w:tcPr>
          <w:p w:rsidR="00AA3DC2" w:rsidRDefault="00F92E7B"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Village of Shorewood</w:t>
            </w:r>
          </w:p>
          <w:p w:rsidR="00F92E7B" w:rsidRPr="00AB76BA" w:rsidRDefault="00F92E7B"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WisDOT</w:t>
            </w:r>
          </w:p>
        </w:tc>
        <w:tc>
          <w:tcPr>
            <w:tcW w:w="2285" w:type="dxa"/>
            <w:tcBorders>
              <w:top w:val="single" w:sz="4" w:space="0" w:color="auto"/>
              <w:left w:val="nil"/>
              <w:bottom w:val="single" w:sz="4" w:space="0" w:color="auto"/>
              <w:right w:val="nil"/>
            </w:tcBorders>
          </w:tcPr>
          <w:p w:rsidR="00AA3DC2" w:rsidRPr="00AB76BA" w:rsidRDefault="00F92E7B" w:rsidP="00D71853">
            <w:pPr>
              <w:tabs>
                <w:tab w:val="left" w:pos="0"/>
                <w:tab w:val="left" w:pos="720"/>
                <w:tab w:val="left" w:pos="2160"/>
                <w:tab w:val="left" w:pos="2880"/>
              </w:tabs>
              <w:rPr>
                <w:rFonts w:ascii="Times New Roman" w:eastAsia="Times New Roman" w:hAnsi="Times New Roman" w:cs="Times New Roman"/>
                <w:noProof/>
                <w:sz w:val="22"/>
                <w:highlight w:val="yellow"/>
              </w:rPr>
            </w:pPr>
            <w:r w:rsidRPr="00D71853">
              <w:rPr>
                <w:rFonts w:ascii="Times New Roman" w:eastAsia="Times New Roman" w:hAnsi="Times New Roman" w:cs="Times New Roman"/>
                <w:noProof/>
                <w:sz w:val="22"/>
              </w:rPr>
              <w:t>GRAEF</w:t>
            </w:r>
            <w:r w:rsidR="00D71853" w:rsidRPr="00D71853">
              <w:rPr>
                <w:rFonts w:ascii="Times New Roman" w:eastAsia="Times New Roman" w:hAnsi="Times New Roman" w:cs="Times New Roman"/>
                <w:noProof/>
                <w:sz w:val="22"/>
              </w:rPr>
              <w:t>;</w:t>
            </w:r>
            <w:r w:rsidRPr="00D71853">
              <w:rPr>
                <w:rFonts w:ascii="Times New Roman" w:eastAsia="Times New Roman" w:hAnsi="Times New Roman" w:cs="Times New Roman"/>
                <w:noProof/>
                <w:sz w:val="22"/>
              </w:rPr>
              <w:t xml:space="preserve"> Bloom Companies LLC</w:t>
            </w:r>
            <w:r w:rsidR="00D71853" w:rsidRPr="00D71853">
              <w:rPr>
                <w:rFonts w:ascii="Times New Roman" w:eastAsia="Times New Roman" w:hAnsi="Times New Roman" w:cs="Times New Roman"/>
                <w:noProof/>
                <w:sz w:val="22"/>
              </w:rPr>
              <w:t>;</w:t>
            </w:r>
            <w:r w:rsidRPr="00D71853">
              <w:rPr>
                <w:rFonts w:ascii="Times New Roman" w:eastAsia="Times New Roman" w:hAnsi="Times New Roman" w:cs="Times New Roman"/>
                <w:noProof/>
                <w:sz w:val="22"/>
              </w:rPr>
              <w:t xml:space="preserve"> DAAR Engineering, Inc.</w:t>
            </w:r>
            <w:r w:rsidR="00D71853" w:rsidRPr="00D71853">
              <w:rPr>
                <w:rFonts w:ascii="Times New Roman" w:eastAsia="Times New Roman" w:hAnsi="Times New Roman" w:cs="Times New Roman"/>
                <w:noProof/>
                <w:sz w:val="22"/>
              </w:rPr>
              <w:t>; EMCS, Inc.; LaLonde Contractors, Inc.</w:t>
            </w:r>
          </w:p>
        </w:tc>
      </w:tr>
      <w:tr w:rsidR="00AA3DC2" w:rsidRPr="00AB76BA" w:rsidTr="00AA3DC2">
        <w:tc>
          <w:tcPr>
            <w:tcW w:w="0" w:type="auto"/>
            <w:tcBorders>
              <w:top w:val="nil"/>
              <w:left w:val="nil"/>
              <w:bottom w:val="nil"/>
              <w:right w:val="nil"/>
            </w:tcBorders>
          </w:tcPr>
          <w:p w:rsidR="00AA3DC2" w:rsidRPr="00AB76BA" w:rsidRDefault="00AA3DC2"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A3DC2" w:rsidRPr="00AB76BA" w:rsidRDefault="000020F5"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D</w:t>
            </w:r>
          </w:p>
        </w:tc>
        <w:tc>
          <w:tcPr>
            <w:tcW w:w="3637" w:type="dxa"/>
            <w:tcBorders>
              <w:top w:val="single" w:sz="4" w:space="0" w:color="auto"/>
              <w:left w:val="nil"/>
              <w:bottom w:val="single" w:sz="4" w:space="0" w:color="auto"/>
              <w:right w:val="nil"/>
            </w:tcBorders>
          </w:tcPr>
          <w:p w:rsidR="00AA3DC2" w:rsidRPr="00AB76BA" w:rsidRDefault="00F92E7B"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USH 12-Sauk City</w:t>
            </w:r>
          </w:p>
        </w:tc>
        <w:tc>
          <w:tcPr>
            <w:tcW w:w="2622" w:type="dxa"/>
            <w:tcBorders>
              <w:top w:val="single" w:sz="4" w:space="0" w:color="auto"/>
              <w:left w:val="nil"/>
              <w:bottom w:val="single" w:sz="4" w:space="0" w:color="auto"/>
              <w:right w:val="nil"/>
            </w:tcBorders>
          </w:tcPr>
          <w:p w:rsidR="00AA3DC2" w:rsidRPr="00AB76BA" w:rsidRDefault="00F92E7B"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WiSDOT</w:t>
            </w:r>
          </w:p>
        </w:tc>
        <w:tc>
          <w:tcPr>
            <w:tcW w:w="2285" w:type="dxa"/>
            <w:tcBorders>
              <w:top w:val="single" w:sz="4" w:space="0" w:color="auto"/>
              <w:left w:val="nil"/>
              <w:bottom w:val="single" w:sz="4" w:space="0" w:color="auto"/>
              <w:right w:val="nil"/>
            </w:tcBorders>
          </w:tcPr>
          <w:p w:rsidR="00AA3DC2" w:rsidRPr="00D71853" w:rsidRDefault="00D71853" w:rsidP="00AB76BA">
            <w:pPr>
              <w:tabs>
                <w:tab w:val="left" w:pos="0"/>
                <w:tab w:val="left" w:pos="720"/>
                <w:tab w:val="left" w:pos="2160"/>
                <w:tab w:val="left" w:pos="2880"/>
              </w:tabs>
              <w:rPr>
                <w:rFonts w:ascii="Times New Roman" w:eastAsia="Times New Roman" w:hAnsi="Times New Roman" w:cs="Times New Roman"/>
                <w:noProof/>
                <w:sz w:val="22"/>
              </w:rPr>
            </w:pPr>
            <w:r w:rsidRPr="00D71853">
              <w:rPr>
                <w:rFonts w:ascii="Times New Roman" w:eastAsia="Times New Roman" w:hAnsi="Times New Roman" w:cs="Times New Roman"/>
                <w:noProof/>
                <w:sz w:val="22"/>
              </w:rPr>
              <w:t>Strand Associates, Inc.; Mashuda Contractors; Lunda Construction Company; Chippewa Concrete Services</w:t>
            </w:r>
          </w:p>
        </w:tc>
      </w:tr>
      <w:tr w:rsidR="00AA3DC2" w:rsidRPr="00AB76BA" w:rsidTr="00AA3DC2">
        <w:tc>
          <w:tcPr>
            <w:tcW w:w="0" w:type="auto"/>
            <w:tcBorders>
              <w:top w:val="nil"/>
              <w:left w:val="nil"/>
              <w:bottom w:val="nil"/>
              <w:right w:val="nil"/>
            </w:tcBorders>
          </w:tcPr>
          <w:p w:rsidR="00AA3DC2" w:rsidRPr="00AB76BA" w:rsidRDefault="000020F5"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2013</w:t>
            </w:r>
          </w:p>
        </w:tc>
        <w:tc>
          <w:tcPr>
            <w:tcW w:w="1056" w:type="dxa"/>
            <w:tcBorders>
              <w:top w:val="single" w:sz="4" w:space="0" w:color="auto"/>
              <w:left w:val="nil"/>
              <w:bottom w:val="single" w:sz="4" w:space="0" w:color="auto"/>
              <w:right w:val="nil"/>
            </w:tcBorders>
          </w:tcPr>
          <w:p w:rsidR="00AA3DC2" w:rsidRPr="00AB76BA" w:rsidRDefault="00AA3DC2"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A</w:t>
            </w:r>
          </w:p>
        </w:tc>
        <w:tc>
          <w:tcPr>
            <w:tcW w:w="3637" w:type="dxa"/>
            <w:tcBorders>
              <w:top w:val="single" w:sz="4" w:space="0" w:color="auto"/>
              <w:left w:val="nil"/>
              <w:bottom w:val="single" w:sz="4" w:space="0" w:color="auto"/>
              <w:right w:val="nil"/>
            </w:tcBorders>
          </w:tcPr>
          <w:p w:rsidR="00AA3DC2" w:rsidRPr="00AB76BA" w:rsidRDefault="00AA3DC2"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A3DC2">
              <w:rPr>
                <w:rFonts w:ascii="Times New Roman" w:eastAsia="Times New Roman" w:hAnsi="Times New Roman" w:cs="Courier New"/>
                <w:noProof/>
                <w:sz w:val="22"/>
                <w:szCs w:val="20"/>
              </w:rPr>
              <w:t>North Street Bridge Replacements</w:t>
            </w:r>
          </w:p>
        </w:tc>
        <w:tc>
          <w:tcPr>
            <w:tcW w:w="2622" w:type="dxa"/>
            <w:tcBorders>
              <w:top w:val="single" w:sz="4" w:space="0" w:color="auto"/>
              <w:left w:val="nil"/>
              <w:bottom w:val="single" w:sz="4" w:space="0" w:color="auto"/>
              <w:right w:val="nil"/>
            </w:tcBorders>
          </w:tcPr>
          <w:p w:rsidR="00AA3DC2" w:rsidRPr="00AB76BA" w:rsidRDefault="00AA3DC2" w:rsidP="00AB76BA">
            <w:pPr>
              <w:tabs>
                <w:tab w:val="left" w:pos="0"/>
                <w:tab w:val="left" w:pos="720"/>
                <w:tab w:val="left" w:pos="2160"/>
                <w:tab w:val="left" w:pos="2880"/>
              </w:tabs>
              <w:rPr>
                <w:rFonts w:ascii="Times New Roman" w:eastAsia="Times New Roman" w:hAnsi="Times New Roman" w:cs="Times New Roman"/>
                <w:noProof/>
                <w:sz w:val="22"/>
              </w:rPr>
            </w:pPr>
            <w:r w:rsidRPr="00AA3DC2">
              <w:rPr>
                <w:rFonts w:ascii="Times New Roman" w:eastAsia="Times New Roman" w:hAnsi="Times New Roman" w:cs="Times New Roman"/>
                <w:noProof/>
                <w:sz w:val="22"/>
              </w:rPr>
              <w:t>City of Whitewater, Wisconsin</w:t>
            </w:r>
          </w:p>
        </w:tc>
        <w:tc>
          <w:tcPr>
            <w:tcW w:w="2285" w:type="dxa"/>
            <w:tcBorders>
              <w:top w:val="single" w:sz="4" w:space="0" w:color="auto"/>
              <w:left w:val="nil"/>
              <w:bottom w:val="single" w:sz="4" w:space="0" w:color="auto"/>
              <w:right w:val="nil"/>
            </w:tcBorders>
          </w:tcPr>
          <w:p w:rsidR="00AA3DC2" w:rsidRDefault="00AA3DC2" w:rsidP="00AB76BA">
            <w:pPr>
              <w:tabs>
                <w:tab w:val="left" w:pos="0"/>
                <w:tab w:val="left" w:pos="720"/>
                <w:tab w:val="left" w:pos="2160"/>
                <w:tab w:val="left" w:pos="2880"/>
              </w:tabs>
              <w:rPr>
                <w:rFonts w:ascii="Times New Roman" w:eastAsia="Times New Roman" w:hAnsi="Times New Roman" w:cs="Times New Roman"/>
                <w:noProof/>
                <w:sz w:val="22"/>
              </w:rPr>
            </w:pPr>
            <w:r w:rsidRPr="00AA3DC2">
              <w:rPr>
                <w:rFonts w:ascii="Times New Roman" w:eastAsia="Times New Roman" w:hAnsi="Times New Roman" w:cs="Times New Roman"/>
                <w:noProof/>
                <w:sz w:val="22"/>
              </w:rPr>
              <w:t>Strand Associates, Inc.</w:t>
            </w:r>
          </w:p>
          <w:p w:rsidR="00AA3DC2" w:rsidRDefault="00AA3DC2" w:rsidP="00AB76BA">
            <w:pPr>
              <w:tabs>
                <w:tab w:val="left" w:pos="0"/>
                <w:tab w:val="left" w:pos="720"/>
                <w:tab w:val="left" w:pos="2160"/>
                <w:tab w:val="left" w:pos="2880"/>
              </w:tabs>
              <w:rPr>
                <w:rFonts w:ascii="Times New Roman" w:eastAsia="Times New Roman" w:hAnsi="Times New Roman" w:cs="Times New Roman"/>
                <w:noProof/>
                <w:sz w:val="22"/>
              </w:rPr>
            </w:pPr>
            <w:r w:rsidRPr="00AA3DC2">
              <w:rPr>
                <w:rFonts w:ascii="Times New Roman" w:eastAsia="Times New Roman" w:hAnsi="Times New Roman" w:cs="Times New Roman"/>
                <w:noProof/>
                <w:sz w:val="22"/>
              </w:rPr>
              <w:t>E&amp;N Hughes Co., Inc., Concrete Structures, Inc.</w:t>
            </w:r>
          </w:p>
          <w:p w:rsidR="00AA3DC2" w:rsidRPr="00AB76BA" w:rsidRDefault="00AA3DC2" w:rsidP="00AB76BA">
            <w:pPr>
              <w:tabs>
                <w:tab w:val="left" w:pos="0"/>
                <w:tab w:val="left" w:pos="720"/>
                <w:tab w:val="left" w:pos="2160"/>
                <w:tab w:val="left" w:pos="2880"/>
              </w:tabs>
              <w:rPr>
                <w:rFonts w:ascii="Times New Roman" w:eastAsia="Times New Roman" w:hAnsi="Times New Roman" w:cs="Times New Roman"/>
                <w:noProof/>
                <w:sz w:val="22"/>
                <w:highlight w:val="yellow"/>
              </w:rPr>
            </w:pPr>
            <w:r w:rsidRPr="00AA3DC2">
              <w:rPr>
                <w:rFonts w:ascii="Times New Roman" w:eastAsia="Times New Roman" w:hAnsi="Times New Roman" w:cs="Times New Roman"/>
                <w:noProof/>
                <w:sz w:val="22"/>
              </w:rPr>
              <w:t>CGC, Inc.</w:t>
            </w:r>
          </w:p>
        </w:tc>
      </w:tr>
      <w:tr w:rsidR="00AA3DC2" w:rsidRPr="00AB76BA" w:rsidTr="00AA3DC2">
        <w:tc>
          <w:tcPr>
            <w:tcW w:w="0" w:type="auto"/>
            <w:tcBorders>
              <w:top w:val="nil"/>
              <w:left w:val="nil"/>
              <w:bottom w:val="nil"/>
              <w:right w:val="nil"/>
            </w:tcBorders>
          </w:tcPr>
          <w:p w:rsidR="00AA3DC2" w:rsidRPr="00AB76BA" w:rsidRDefault="00AA3DC2"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A3DC2" w:rsidRPr="00AB76BA" w:rsidRDefault="00AA3DC2"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AA3DC2" w:rsidRPr="00AB76BA" w:rsidRDefault="00AA3DC2"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A3DC2">
              <w:rPr>
                <w:rFonts w:ascii="Times New Roman" w:eastAsia="Times New Roman" w:hAnsi="Times New Roman" w:cs="Courier New"/>
                <w:noProof/>
                <w:sz w:val="22"/>
                <w:szCs w:val="20"/>
              </w:rPr>
              <w:t>Black River Falls Dam and New Hydro</w:t>
            </w:r>
          </w:p>
        </w:tc>
        <w:tc>
          <w:tcPr>
            <w:tcW w:w="2622" w:type="dxa"/>
            <w:tcBorders>
              <w:top w:val="single" w:sz="4" w:space="0" w:color="auto"/>
              <w:left w:val="nil"/>
              <w:bottom w:val="single" w:sz="4" w:space="0" w:color="auto"/>
              <w:right w:val="nil"/>
            </w:tcBorders>
          </w:tcPr>
          <w:p w:rsidR="00AA3DC2" w:rsidRPr="00AB76BA" w:rsidRDefault="00AA3DC2" w:rsidP="00AB76BA">
            <w:pPr>
              <w:tabs>
                <w:tab w:val="left" w:pos="0"/>
                <w:tab w:val="left" w:pos="720"/>
                <w:tab w:val="left" w:pos="2160"/>
                <w:tab w:val="left" w:pos="2880"/>
              </w:tabs>
              <w:rPr>
                <w:rFonts w:ascii="Times New Roman" w:eastAsia="Times New Roman" w:hAnsi="Times New Roman" w:cs="Times New Roman"/>
                <w:noProof/>
                <w:sz w:val="22"/>
              </w:rPr>
            </w:pPr>
            <w:r w:rsidRPr="00AA3DC2">
              <w:rPr>
                <w:rFonts w:ascii="Times New Roman" w:eastAsia="Times New Roman" w:hAnsi="Times New Roman" w:cs="Times New Roman"/>
                <w:noProof/>
                <w:sz w:val="22"/>
              </w:rPr>
              <w:t>Black River Falls Municipal Utilities</w:t>
            </w:r>
          </w:p>
        </w:tc>
        <w:tc>
          <w:tcPr>
            <w:tcW w:w="2285" w:type="dxa"/>
            <w:tcBorders>
              <w:top w:val="single" w:sz="4" w:space="0" w:color="auto"/>
              <w:left w:val="nil"/>
              <w:bottom w:val="single" w:sz="4" w:space="0" w:color="auto"/>
              <w:right w:val="nil"/>
            </w:tcBorders>
          </w:tcPr>
          <w:p w:rsidR="00AA3DC2" w:rsidRDefault="00AA3DC2" w:rsidP="00AB76BA">
            <w:pPr>
              <w:tabs>
                <w:tab w:val="left" w:pos="0"/>
                <w:tab w:val="left" w:pos="720"/>
                <w:tab w:val="left" w:pos="2160"/>
                <w:tab w:val="left" w:pos="2880"/>
              </w:tabs>
              <w:rPr>
                <w:rFonts w:ascii="Times New Roman" w:eastAsia="Times New Roman" w:hAnsi="Times New Roman" w:cs="Times New Roman"/>
                <w:noProof/>
                <w:sz w:val="22"/>
              </w:rPr>
            </w:pPr>
            <w:r w:rsidRPr="00AA3DC2">
              <w:rPr>
                <w:rFonts w:ascii="Times New Roman" w:eastAsia="Times New Roman" w:hAnsi="Times New Roman" w:cs="Times New Roman"/>
                <w:noProof/>
                <w:sz w:val="22"/>
              </w:rPr>
              <w:t>Mead &amp; Hunt</w:t>
            </w:r>
          </w:p>
          <w:p w:rsidR="00AA3DC2" w:rsidRPr="00AB76BA" w:rsidRDefault="00AA3DC2" w:rsidP="00AB76BA">
            <w:pPr>
              <w:tabs>
                <w:tab w:val="left" w:pos="0"/>
                <w:tab w:val="left" w:pos="720"/>
                <w:tab w:val="left" w:pos="2160"/>
                <w:tab w:val="left" w:pos="2880"/>
              </w:tabs>
              <w:rPr>
                <w:rFonts w:ascii="Times New Roman" w:eastAsia="Times New Roman" w:hAnsi="Times New Roman" w:cs="Times New Roman"/>
                <w:noProof/>
                <w:sz w:val="22"/>
                <w:highlight w:val="yellow"/>
              </w:rPr>
            </w:pPr>
            <w:r w:rsidRPr="00AA3DC2">
              <w:rPr>
                <w:rFonts w:ascii="Times New Roman" w:eastAsia="Times New Roman" w:hAnsi="Times New Roman" w:cs="Times New Roman"/>
                <w:noProof/>
                <w:sz w:val="22"/>
              </w:rPr>
              <w:t>Lunda Construction Company</w:t>
            </w:r>
          </w:p>
        </w:tc>
      </w:tr>
      <w:tr w:rsidR="00AA3DC2" w:rsidRPr="00AB76BA" w:rsidTr="00AA3DC2">
        <w:tc>
          <w:tcPr>
            <w:tcW w:w="0" w:type="auto"/>
            <w:tcBorders>
              <w:top w:val="nil"/>
              <w:left w:val="nil"/>
              <w:bottom w:val="nil"/>
              <w:right w:val="nil"/>
            </w:tcBorders>
          </w:tcPr>
          <w:p w:rsidR="00AA3DC2" w:rsidRPr="00AB76BA" w:rsidRDefault="00AA3DC2"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A3DC2" w:rsidRPr="00AB76BA" w:rsidRDefault="00AA3DC2"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C</w:t>
            </w:r>
          </w:p>
        </w:tc>
        <w:tc>
          <w:tcPr>
            <w:tcW w:w="3637" w:type="dxa"/>
            <w:tcBorders>
              <w:top w:val="single" w:sz="4" w:space="0" w:color="auto"/>
              <w:left w:val="nil"/>
              <w:bottom w:val="single" w:sz="4" w:space="0" w:color="auto"/>
              <w:right w:val="nil"/>
            </w:tcBorders>
          </w:tcPr>
          <w:p w:rsidR="00AA3DC2" w:rsidRPr="00AB76BA" w:rsidRDefault="00AA3DC2"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No Award</w:t>
            </w:r>
          </w:p>
        </w:tc>
        <w:tc>
          <w:tcPr>
            <w:tcW w:w="2622" w:type="dxa"/>
            <w:tcBorders>
              <w:top w:val="single" w:sz="4" w:space="0" w:color="auto"/>
              <w:left w:val="nil"/>
              <w:bottom w:val="single" w:sz="4" w:space="0" w:color="auto"/>
              <w:right w:val="nil"/>
            </w:tcBorders>
          </w:tcPr>
          <w:p w:rsidR="00AA3DC2" w:rsidRPr="00AB76BA" w:rsidRDefault="00AA3DC2" w:rsidP="00AB76BA">
            <w:pPr>
              <w:tabs>
                <w:tab w:val="left" w:pos="0"/>
                <w:tab w:val="left" w:pos="720"/>
                <w:tab w:val="left" w:pos="2160"/>
                <w:tab w:val="left" w:pos="2880"/>
              </w:tabs>
              <w:rPr>
                <w:rFonts w:ascii="Times New Roman" w:eastAsia="Times New Roman" w:hAnsi="Times New Roman" w:cs="Times New Roman"/>
                <w:noProof/>
                <w:sz w:val="22"/>
              </w:rPr>
            </w:pPr>
          </w:p>
        </w:tc>
        <w:tc>
          <w:tcPr>
            <w:tcW w:w="2285" w:type="dxa"/>
            <w:tcBorders>
              <w:top w:val="single" w:sz="4" w:space="0" w:color="auto"/>
              <w:left w:val="nil"/>
              <w:bottom w:val="single" w:sz="4" w:space="0" w:color="auto"/>
              <w:right w:val="nil"/>
            </w:tcBorders>
          </w:tcPr>
          <w:p w:rsidR="00AA3DC2" w:rsidRPr="00AB76BA" w:rsidRDefault="00AA3DC2" w:rsidP="00AB76BA">
            <w:pPr>
              <w:tabs>
                <w:tab w:val="left" w:pos="0"/>
                <w:tab w:val="left" w:pos="720"/>
                <w:tab w:val="left" w:pos="2160"/>
                <w:tab w:val="left" w:pos="2880"/>
              </w:tabs>
              <w:rPr>
                <w:rFonts w:ascii="Times New Roman" w:eastAsia="Times New Roman" w:hAnsi="Times New Roman" w:cs="Times New Roman"/>
                <w:noProof/>
                <w:sz w:val="22"/>
                <w:highlight w:val="yellow"/>
              </w:rPr>
            </w:pPr>
          </w:p>
        </w:tc>
      </w:tr>
      <w:tr w:rsidR="00AA3DC2" w:rsidRPr="00AB76BA" w:rsidTr="00AA3DC2">
        <w:tc>
          <w:tcPr>
            <w:tcW w:w="0" w:type="auto"/>
            <w:tcBorders>
              <w:top w:val="nil"/>
              <w:left w:val="nil"/>
              <w:bottom w:val="nil"/>
              <w:right w:val="nil"/>
            </w:tcBorders>
          </w:tcPr>
          <w:p w:rsidR="00AA3DC2" w:rsidRPr="00AB76BA" w:rsidRDefault="00AA3DC2"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A3DC2" w:rsidRPr="00AB76BA" w:rsidRDefault="00AA3DC2"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D</w:t>
            </w:r>
          </w:p>
        </w:tc>
        <w:tc>
          <w:tcPr>
            <w:tcW w:w="3637" w:type="dxa"/>
            <w:tcBorders>
              <w:top w:val="single" w:sz="4" w:space="0" w:color="auto"/>
              <w:left w:val="nil"/>
              <w:bottom w:val="single" w:sz="4" w:space="0" w:color="auto"/>
              <w:right w:val="nil"/>
            </w:tcBorders>
          </w:tcPr>
          <w:p w:rsidR="00AA3DC2" w:rsidRPr="00AB76BA" w:rsidRDefault="00AA3DC2"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A3DC2">
              <w:rPr>
                <w:rFonts w:ascii="Times New Roman" w:eastAsia="Times New Roman" w:hAnsi="Times New Roman" w:cs="Courier New"/>
                <w:noProof/>
                <w:sz w:val="22"/>
                <w:szCs w:val="20"/>
              </w:rPr>
              <w:t>UW-Madison, New Union South</w:t>
            </w:r>
          </w:p>
        </w:tc>
        <w:tc>
          <w:tcPr>
            <w:tcW w:w="2622" w:type="dxa"/>
            <w:tcBorders>
              <w:top w:val="single" w:sz="4" w:space="0" w:color="auto"/>
              <w:left w:val="nil"/>
              <w:bottom w:val="single" w:sz="4" w:space="0" w:color="auto"/>
              <w:right w:val="nil"/>
            </w:tcBorders>
          </w:tcPr>
          <w:p w:rsidR="00AA3DC2" w:rsidRPr="00AB76BA" w:rsidRDefault="00AA3DC2" w:rsidP="00AB76BA">
            <w:pPr>
              <w:tabs>
                <w:tab w:val="left" w:pos="0"/>
                <w:tab w:val="left" w:pos="720"/>
                <w:tab w:val="left" w:pos="2160"/>
                <w:tab w:val="left" w:pos="2880"/>
              </w:tabs>
              <w:rPr>
                <w:rFonts w:ascii="Times New Roman" w:eastAsia="Times New Roman" w:hAnsi="Times New Roman" w:cs="Times New Roman"/>
                <w:noProof/>
                <w:sz w:val="22"/>
              </w:rPr>
            </w:pPr>
            <w:r w:rsidRPr="00AA3DC2">
              <w:rPr>
                <w:rFonts w:ascii="Times New Roman" w:eastAsia="Times New Roman" w:hAnsi="Times New Roman" w:cs="Times New Roman"/>
                <w:noProof/>
                <w:sz w:val="22"/>
              </w:rPr>
              <w:t>University of Wisconsin – Madison</w:t>
            </w:r>
          </w:p>
        </w:tc>
        <w:tc>
          <w:tcPr>
            <w:tcW w:w="2285" w:type="dxa"/>
            <w:tcBorders>
              <w:top w:val="single" w:sz="4" w:space="0" w:color="auto"/>
              <w:left w:val="nil"/>
              <w:bottom w:val="single" w:sz="4" w:space="0" w:color="auto"/>
              <w:right w:val="nil"/>
            </w:tcBorders>
          </w:tcPr>
          <w:p w:rsidR="00AA3DC2" w:rsidRDefault="00AA3DC2" w:rsidP="00AB76BA">
            <w:pPr>
              <w:tabs>
                <w:tab w:val="left" w:pos="0"/>
                <w:tab w:val="left" w:pos="720"/>
                <w:tab w:val="left" w:pos="2160"/>
                <w:tab w:val="left" w:pos="2880"/>
              </w:tabs>
              <w:rPr>
                <w:rFonts w:ascii="Times New Roman" w:eastAsia="Times New Roman" w:hAnsi="Times New Roman" w:cs="Times New Roman"/>
                <w:noProof/>
                <w:sz w:val="22"/>
              </w:rPr>
            </w:pPr>
            <w:r w:rsidRPr="00AA3DC2">
              <w:rPr>
                <w:rFonts w:ascii="Times New Roman" w:eastAsia="Times New Roman" w:hAnsi="Times New Roman" w:cs="Times New Roman"/>
                <w:noProof/>
                <w:sz w:val="22"/>
              </w:rPr>
              <w:t>GRAEF</w:t>
            </w:r>
          </w:p>
          <w:p w:rsidR="00AA3DC2" w:rsidRPr="00AB76BA" w:rsidRDefault="00AA3DC2" w:rsidP="00AB76BA">
            <w:pPr>
              <w:tabs>
                <w:tab w:val="left" w:pos="0"/>
                <w:tab w:val="left" w:pos="720"/>
                <w:tab w:val="left" w:pos="2160"/>
                <w:tab w:val="left" w:pos="2880"/>
              </w:tabs>
              <w:rPr>
                <w:rFonts w:ascii="Times New Roman" w:eastAsia="Times New Roman" w:hAnsi="Times New Roman" w:cs="Times New Roman"/>
                <w:noProof/>
                <w:sz w:val="22"/>
                <w:highlight w:val="yellow"/>
              </w:rPr>
            </w:pPr>
            <w:r w:rsidRPr="00AA3DC2">
              <w:rPr>
                <w:rFonts w:ascii="Times New Roman" w:eastAsia="Times New Roman" w:hAnsi="Times New Roman" w:cs="Times New Roman"/>
                <w:noProof/>
                <w:sz w:val="22"/>
              </w:rPr>
              <w:t>C.G. Schmidt</w:t>
            </w:r>
          </w:p>
        </w:tc>
      </w:tr>
      <w:tr w:rsidR="000020F5" w:rsidRPr="00AB76BA" w:rsidTr="00AA3DC2">
        <w:tc>
          <w:tcPr>
            <w:tcW w:w="0" w:type="auto"/>
            <w:tcBorders>
              <w:top w:val="nil"/>
              <w:left w:val="nil"/>
              <w:bottom w:val="nil"/>
              <w:right w:val="nil"/>
            </w:tcBorders>
          </w:tcPr>
          <w:p w:rsidR="000020F5" w:rsidRPr="00AB76BA" w:rsidRDefault="000020F5"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2014</w:t>
            </w:r>
          </w:p>
        </w:tc>
        <w:tc>
          <w:tcPr>
            <w:tcW w:w="1056" w:type="dxa"/>
            <w:tcBorders>
              <w:top w:val="single" w:sz="4" w:space="0" w:color="auto"/>
              <w:left w:val="nil"/>
              <w:bottom w:val="single" w:sz="4" w:space="0" w:color="auto"/>
              <w:right w:val="nil"/>
            </w:tcBorders>
          </w:tcPr>
          <w:p w:rsidR="000020F5" w:rsidRPr="00AB76BA" w:rsidRDefault="000020F5"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A</w:t>
            </w:r>
          </w:p>
        </w:tc>
        <w:tc>
          <w:tcPr>
            <w:tcW w:w="3637" w:type="dxa"/>
            <w:tcBorders>
              <w:top w:val="single" w:sz="4" w:space="0" w:color="auto"/>
              <w:left w:val="nil"/>
              <w:bottom w:val="single" w:sz="4" w:space="0" w:color="auto"/>
              <w:right w:val="nil"/>
            </w:tcBorders>
          </w:tcPr>
          <w:p w:rsidR="000020F5" w:rsidRPr="00AA3DC2" w:rsidRDefault="000020F5"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West Allis Cross-Town Connector Bike and Pedstrian Trail</w:t>
            </w:r>
          </w:p>
        </w:tc>
        <w:tc>
          <w:tcPr>
            <w:tcW w:w="2622" w:type="dxa"/>
            <w:tcBorders>
              <w:top w:val="single" w:sz="4" w:space="0" w:color="auto"/>
              <w:left w:val="nil"/>
              <w:bottom w:val="single" w:sz="4" w:space="0" w:color="auto"/>
              <w:right w:val="nil"/>
            </w:tcBorders>
          </w:tcPr>
          <w:p w:rsidR="000020F5" w:rsidRPr="00AA3DC2" w:rsidRDefault="000020F5"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City of West Allis</w:t>
            </w:r>
          </w:p>
        </w:tc>
        <w:tc>
          <w:tcPr>
            <w:tcW w:w="2285" w:type="dxa"/>
            <w:tcBorders>
              <w:top w:val="single" w:sz="4" w:space="0" w:color="auto"/>
              <w:left w:val="nil"/>
              <w:bottom w:val="single" w:sz="4" w:space="0" w:color="auto"/>
              <w:right w:val="nil"/>
            </w:tcBorders>
          </w:tcPr>
          <w:p w:rsidR="000020F5" w:rsidRPr="00AA3DC2" w:rsidRDefault="000020F5"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Bloom Companies, LLC</w:t>
            </w:r>
          </w:p>
        </w:tc>
      </w:tr>
      <w:tr w:rsidR="000020F5" w:rsidRPr="00AB76BA" w:rsidTr="00AA3DC2">
        <w:tc>
          <w:tcPr>
            <w:tcW w:w="0" w:type="auto"/>
            <w:tcBorders>
              <w:top w:val="nil"/>
              <w:left w:val="nil"/>
              <w:bottom w:val="nil"/>
              <w:right w:val="nil"/>
            </w:tcBorders>
          </w:tcPr>
          <w:p w:rsidR="000020F5" w:rsidRPr="00AB76BA" w:rsidRDefault="000020F5"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0020F5" w:rsidRPr="00AB76BA" w:rsidRDefault="000020F5"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0020F5" w:rsidRPr="00AA3DC2" w:rsidRDefault="000020F5"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UW-Milwaukee Innovation Campus Infrastructure</w:t>
            </w:r>
          </w:p>
        </w:tc>
        <w:tc>
          <w:tcPr>
            <w:tcW w:w="2622" w:type="dxa"/>
            <w:tcBorders>
              <w:top w:val="single" w:sz="4" w:space="0" w:color="auto"/>
              <w:left w:val="nil"/>
              <w:bottom w:val="single" w:sz="4" w:space="0" w:color="auto"/>
              <w:right w:val="nil"/>
            </w:tcBorders>
          </w:tcPr>
          <w:p w:rsidR="000020F5" w:rsidRPr="00AA3DC2" w:rsidRDefault="000020F5"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Univeridty of Wisconsin – Milwaukee</w:t>
            </w:r>
          </w:p>
        </w:tc>
        <w:tc>
          <w:tcPr>
            <w:tcW w:w="2285" w:type="dxa"/>
            <w:tcBorders>
              <w:top w:val="single" w:sz="4" w:space="0" w:color="auto"/>
              <w:left w:val="nil"/>
              <w:bottom w:val="single" w:sz="4" w:space="0" w:color="auto"/>
              <w:right w:val="nil"/>
            </w:tcBorders>
          </w:tcPr>
          <w:p w:rsidR="000020F5" w:rsidRPr="00AA3DC2" w:rsidRDefault="000020F5"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GRAEF</w:t>
            </w:r>
          </w:p>
        </w:tc>
      </w:tr>
      <w:tr w:rsidR="000020F5" w:rsidRPr="00AB76BA" w:rsidTr="00AA3DC2">
        <w:tc>
          <w:tcPr>
            <w:tcW w:w="0" w:type="auto"/>
            <w:tcBorders>
              <w:top w:val="nil"/>
              <w:left w:val="nil"/>
              <w:bottom w:val="nil"/>
              <w:right w:val="nil"/>
            </w:tcBorders>
          </w:tcPr>
          <w:p w:rsidR="000020F5" w:rsidRPr="00AB76BA" w:rsidRDefault="000020F5"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0020F5" w:rsidRPr="00AB76BA" w:rsidRDefault="000020F5"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C</w:t>
            </w:r>
          </w:p>
        </w:tc>
        <w:tc>
          <w:tcPr>
            <w:tcW w:w="3637" w:type="dxa"/>
            <w:tcBorders>
              <w:top w:val="single" w:sz="4" w:space="0" w:color="auto"/>
              <w:left w:val="nil"/>
              <w:bottom w:val="single" w:sz="4" w:space="0" w:color="auto"/>
              <w:right w:val="nil"/>
            </w:tcBorders>
          </w:tcPr>
          <w:p w:rsidR="000020F5" w:rsidRPr="00AA3DC2" w:rsidRDefault="000020F5"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No award</w:t>
            </w:r>
          </w:p>
        </w:tc>
        <w:tc>
          <w:tcPr>
            <w:tcW w:w="2622" w:type="dxa"/>
            <w:tcBorders>
              <w:top w:val="single" w:sz="4" w:space="0" w:color="auto"/>
              <w:left w:val="nil"/>
              <w:bottom w:val="single" w:sz="4" w:space="0" w:color="auto"/>
              <w:right w:val="nil"/>
            </w:tcBorders>
          </w:tcPr>
          <w:p w:rsidR="000020F5" w:rsidRPr="00AA3DC2" w:rsidRDefault="000020F5" w:rsidP="00AB76BA">
            <w:pPr>
              <w:tabs>
                <w:tab w:val="left" w:pos="0"/>
                <w:tab w:val="left" w:pos="720"/>
                <w:tab w:val="left" w:pos="2160"/>
                <w:tab w:val="left" w:pos="2880"/>
              </w:tabs>
              <w:rPr>
                <w:rFonts w:ascii="Times New Roman" w:eastAsia="Times New Roman" w:hAnsi="Times New Roman" w:cs="Times New Roman"/>
                <w:noProof/>
                <w:sz w:val="22"/>
              </w:rPr>
            </w:pPr>
          </w:p>
        </w:tc>
        <w:tc>
          <w:tcPr>
            <w:tcW w:w="2285" w:type="dxa"/>
            <w:tcBorders>
              <w:top w:val="single" w:sz="4" w:space="0" w:color="auto"/>
              <w:left w:val="nil"/>
              <w:bottom w:val="single" w:sz="4" w:space="0" w:color="auto"/>
              <w:right w:val="nil"/>
            </w:tcBorders>
          </w:tcPr>
          <w:p w:rsidR="000020F5" w:rsidRPr="00AA3DC2" w:rsidRDefault="000020F5" w:rsidP="00AB76BA">
            <w:pPr>
              <w:tabs>
                <w:tab w:val="left" w:pos="0"/>
                <w:tab w:val="left" w:pos="720"/>
                <w:tab w:val="left" w:pos="2160"/>
                <w:tab w:val="left" w:pos="2880"/>
              </w:tabs>
              <w:rPr>
                <w:rFonts w:ascii="Times New Roman" w:eastAsia="Times New Roman" w:hAnsi="Times New Roman" w:cs="Times New Roman"/>
                <w:noProof/>
                <w:sz w:val="22"/>
              </w:rPr>
            </w:pPr>
          </w:p>
        </w:tc>
      </w:tr>
      <w:tr w:rsidR="000020F5" w:rsidRPr="00AB76BA" w:rsidTr="00AA3DC2">
        <w:tc>
          <w:tcPr>
            <w:tcW w:w="0" w:type="auto"/>
            <w:tcBorders>
              <w:top w:val="nil"/>
              <w:left w:val="nil"/>
              <w:bottom w:val="nil"/>
              <w:right w:val="nil"/>
            </w:tcBorders>
          </w:tcPr>
          <w:p w:rsidR="000020F5" w:rsidRPr="00AB76BA" w:rsidRDefault="000020F5"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0020F5" w:rsidRPr="00AB76BA" w:rsidRDefault="000020F5"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D</w:t>
            </w:r>
          </w:p>
        </w:tc>
        <w:tc>
          <w:tcPr>
            <w:tcW w:w="3637" w:type="dxa"/>
            <w:tcBorders>
              <w:top w:val="single" w:sz="4" w:space="0" w:color="auto"/>
              <w:left w:val="nil"/>
              <w:bottom w:val="single" w:sz="4" w:space="0" w:color="auto"/>
              <w:right w:val="nil"/>
            </w:tcBorders>
          </w:tcPr>
          <w:p w:rsidR="000020F5" w:rsidRPr="00AA3DC2" w:rsidRDefault="000020F5"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Historical State Office Building Renovation</w:t>
            </w:r>
          </w:p>
        </w:tc>
        <w:tc>
          <w:tcPr>
            <w:tcW w:w="2622" w:type="dxa"/>
            <w:tcBorders>
              <w:top w:val="single" w:sz="4" w:space="0" w:color="auto"/>
              <w:left w:val="nil"/>
              <w:bottom w:val="single" w:sz="4" w:space="0" w:color="auto"/>
              <w:right w:val="nil"/>
            </w:tcBorders>
          </w:tcPr>
          <w:p w:rsidR="000020F5" w:rsidRPr="00AA3DC2" w:rsidRDefault="000020F5"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State of Wisconsin</w:t>
            </w:r>
          </w:p>
        </w:tc>
        <w:tc>
          <w:tcPr>
            <w:tcW w:w="2285" w:type="dxa"/>
            <w:tcBorders>
              <w:top w:val="single" w:sz="4" w:space="0" w:color="auto"/>
              <w:left w:val="nil"/>
              <w:bottom w:val="single" w:sz="4" w:space="0" w:color="auto"/>
              <w:right w:val="nil"/>
            </w:tcBorders>
          </w:tcPr>
          <w:p w:rsidR="000020F5" w:rsidRPr="00AA3DC2" w:rsidRDefault="000020F5"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Bloom Companies, LLC</w:t>
            </w:r>
          </w:p>
        </w:tc>
      </w:tr>
      <w:tr w:rsidR="00DB1300" w:rsidRPr="00AB76BA" w:rsidTr="00AA3DC2">
        <w:tc>
          <w:tcPr>
            <w:tcW w:w="0" w:type="auto"/>
            <w:tcBorders>
              <w:top w:val="nil"/>
              <w:left w:val="nil"/>
              <w:bottom w:val="nil"/>
              <w:right w:val="nil"/>
            </w:tcBorders>
          </w:tcPr>
          <w:p w:rsidR="00DB1300" w:rsidRPr="00AB76BA" w:rsidRDefault="00DB13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2015</w:t>
            </w:r>
          </w:p>
        </w:tc>
        <w:tc>
          <w:tcPr>
            <w:tcW w:w="1056" w:type="dxa"/>
            <w:tcBorders>
              <w:top w:val="single" w:sz="4" w:space="0" w:color="auto"/>
              <w:left w:val="nil"/>
              <w:bottom w:val="single" w:sz="4" w:space="0" w:color="auto"/>
              <w:right w:val="nil"/>
            </w:tcBorders>
          </w:tcPr>
          <w:p w:rsidR="00DB1300" w:rsidRDefault="00DB13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A</w:t>
            </w:r>
          </w:p>
        </w:tc>
        <w:tc>
          <w:tcPr>
            <w:tcW w:w="3637" w:type="dxa"/>
            <w:tcBorders>
              <w:top w:val="single" w:sz="4" w:space="0" w:color="auto"/>
              <w:left w:val="nil"/>
              <w:bottom w:val="single" w:sz="4" w:space="0" w:color="auto"/>
              <w:right w:val="nil"/>
            </w:tcBorders>
          </w:tcPr>
          <w:p w:rsidR="00DB1300" w:rsidRDefault="00DB1300"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No award</w:t>
            </w:r>
          </w:p>
        </w:tc>
        <w:tc>
          <w:tcPr>
            <w:tcW w:w="2622" w:type="dxa"/>
            <w:tcBorders>
              <w:top w:val="single" w:sz="4" w:space="0" w:color="auto"/>
              <w:left w:val="nil"/>
              <w:bottom w:val="single" w:sz="4" w:space="0" w:color="auto"/>
              <w:right w:val="nil"/>
            </w:tcBorders>
          </w:tcPr>
          <w:p w:rsidR="00DB1300" w:rsidRDefault="00DB1300" w:rsidP="00AB76BA">
            <w:pPr>
              <w:tabs>
                <w:tab w:val="left" w:pos="0"/>
                <w:tab w:val="left" w:pos="720"/>
                <w:tab w:val="left" w:pos="2160"/>
                <w:tab w:val="left" w:pos="2880"/>
              </w:tabs>
              <w:rPr>
                <w:rFonts w:ascii="Times New Roman" w:eastAsia="Times New Roman" w:hAnsi="Times New Roman" w:cs="Times New Roman"/>
                <w:noProof/>
                <w:sz w:val="22"/>
              </w:rPr>
            </w:pPr>
          </w:p>
        </w:tc>
        <w:tc>
          <w:tcPr>
            <w:tcW w:w="2285" w:type="dxa"/>
            <w:tcBorders>
              <w:top w:val="single" w:sz="4" w:space="0" w:color="auto"/>
              <w:left w:val="nil"/>
              <w:bottom w:val="single" w:sz="4" w:space="0" w:color="auto"/>
              <w:right w:val="nil"/>
            </w:tcBorders>
          </w:tcPr>
          <w:p w:rsidR="00DB1300" w:rsidRDefault="00DB1300" w:rsidP="00AB76BA">
            <w:pPr>
              <w:tabs>
                <w:tab w:val="left" w:pos="0"/>
                <w:tab w:val="left" w:pos="720"/>
                <w:tab w:val="left" w:pos="2160"/>
                <w:tab w:val="left" w:pos="2880"/>
              </w:tabs>
              <w:rPr>
                <w:rFonts w:ascii="Times New Roman" w:eastAsia="Times New Roman" w:hAnsi="Times New Roman" w:cs="Times New Roman"/>
                <w:noProof/>
                <w:sz w:val="22"/>
              </w:rPr>
            </w:pPr>
          </w:p>
        </w:tc>
      </w:tr>
      <w:tr w:rsidR="00DB1300" w:rsidRPr="00AB76BA" w:rsidTr="00AA3DC2">
        <w:tc>
          <w:tcPr>
            <w:tcW w:w="0" w:type="auto"/>
            <w:tcBorders>
              <w:top w:val="nil"/>
              <w:left w:val="nil"/>
              <w:bottom w:val="nil"/>
              <w:right w:val="nil"/>
            </w:tcBorders>
          </w:tcPr>
          <w:p w:rsidR="00DB1300" w:rsidRPr="00AB76BA" w:rsidRDefault="00DB13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DB1300" w:rsidRDefault="00DB13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DB1300" w:rsidRDefault="00DB1300"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Terrace Avenue Reconstruction</w:t>
            </w:r>
          </w:p>
        </w:tc>
        <w:tc>
          <w:tcPr>
            <w:tcW w:w="2622" w:type="dxa"/>
            <w:tcBorders>
              <w:top w:val="single" w:sz="4" w:space="0" w:color="auto"/>
              <w:left w:val="nil"/>
              <w:bottom w:val="single" w:sz="4" w:space="0" w:color="auto"/>
              <w:right w:val="nil"/>
            </w:tcBorders>
          </w:tcPr>
          <w:p w:rsidR="00DB1300" w:rsidRDefault="00DB1300"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City of Middleton</w:t>
            </w:r>
          </w:p>
        </w:tc>
        <w:tc>
          <w:tcPr>
            <w:tcW w:w="2285" w:type="dxa"/>
            <w:tcBorders>
              <w:top w:val="single" w:sz="4" w:space="0" w:color="auto"/>
              <w:left w:val="nil"/>
              <w:bottom w:val="single" w:sz="4" w:space="0" w:color="auto"/>
              <w:right w:val="nil"/>
            </w:tcBorders>
          </w:tcPr>
          <w:p w:rsidR="00DB1300" w:rsidRDefault="00DB1300"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Strand Associates, Inc.</w:t>
            </w:r>
          </w:p>
          <w:p w:rsidR="00DB1300" w:rsidRDefault="00DB1300"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Vandewalle &amp; Associates, Inc.</w:t>
            </w:r>
          </w:p>
          <w:p w:rsidR="00DB1300" w:rsidRDefault="00DB1300"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Raymond P. Cattell, Inc.</w:t>
            </w:r>
          </w:p>
        </w:tc>
      </w:tr>
      <w:tr w:rsidR="00DB1300" w:rsidRPr="00AB76BA" w:rsidTr="00AA3DC2">
        <w:tc>
          <w:tcPr>
            <w:tcW w:w="0" w:type="auto"/>
            <w:tcBorders>
              <w:top w:val="nil"/>
              <w:left w:val="nil"/>
              <w:bottom w:val="nil"/>
              <w:right w:val="nil"/>
            </w:tcBorders>
          </w:tcPr>
          <w:p w:rsidR="00DB1300" w:rsidRPr="00AB76BA" w:rsidRDefault="00DB13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DB1300" w:rsidRDefault="00DB13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C</w:t>
            </w:r>
          </w:p>
        </w:tc>
        <w:tc>
          <w:tcPr>
            <w:tcW w:w="3637" w:type="dxa"/>
            <w:tcBorders>
              <w:top w:val="single" w:sz="4" w:space="0" w:color="auto"/>
              <w:left w:val="nil"/>
              <w:bottom w:val="single" w:sz="4" w:space="0" w:color="auto"/>
              <w:right w:val="nil"/>
            </w:tcBorders>
          </w:tcPr>
          <w:p w:rsidR="00DB1300" w:rsidRDefault="00DB1300"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Restoration of the Cat Island Chain</w:t>
            </w:r>
          </w:p>
        </w:tc>
        <w:tc>
          <w:tcPr>
            <w:tcW w:w="2622" w:type="dxa"/>
            <w:tcBorders>
              <w:top w:val="single" w:sz="4" w:space="0" w:color="auto"/>
              <w:left w:val="nil"/>
              <w:bottom w:val="single" w:sz="4" w:space="0" w:color="auto"/>
              <w:right w:val="nil"/>
            </w:tcBorders>
          </w:tcPr>
          <w:p w:rsidR="00DB1300" w:rsidRDefault="00DB1300"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Brown County</w:t>
            </w:r>
          </w:p>
        </w:tc>
        <w:tc>
          <w:tcPr>
            <w:tcW w:w="2285" w:type="dxa"/>
            <w:tcBorders>
              <w:top w:val="single" w:sz="4" w:space="0" w:color="auto"/>
              <w:left w:val="nil"/>
              <w:bottom w:val="single" w:sz="4" w:space="0" w:color="auto"/>
              <w:right w:val="nil"/>
            </w:tcBorders>
          </w:tcPr>
          <w:p w:rsidR="00DB1300" w:rsidRDefault="00DB1300"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USACE-Detroit District</w:t>
            </w:r>
          </w:p>
          <w:p w:rsidR="00DB1300" w:rsidRDefault="00DB1300"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Baird &amp; Associates</w:t>
            </w:r>
          </w:p>
          <w:p w:rsidR="00DB1300" w:rsidRDefault="00DB1300"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Michels Corporation</w:t>
            </w:r>
          </w:p>
        </w:tc>
      </w:tr>
      <w:tr w:rsidR="00DB1300" w:rsidRPr="00AB76BA" w:rsidTr="00AA3DC2">
        <w:tc>
          <w:tcPr>
            <w:tcW w:w="0" w:type="auto"/>
            <w:tcBorders>
              <w:top w:val="nil"/>
              <w:left w:val="nil"/>
              <w:bottom w:val="nil"/>
              <w:right w:val="nil"/>
            </w:tcBorders>
          </w:tcPr>
          <w:p w:rsidR="00DB1300" w:rsidRPr="00AB76BA" w:rsidRDefault="00DB13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DB1300" w:rsidRDefault="00DB13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D</w:t>
            </w:r>
          </w:p>
        </w:tc>
        <w:tc>
          <w:tcPr>
            <w:tcW w:w="3637" w:type="dxa"/>
            <w:tcBorders>
              <w:top w:val="single" w:sz="4" w:space="0" w:color="auto"/>
              <w:left w:val="nil"/>
              <w:bottom w:val="single" w:sz="4" w:space="0" w:color="auto"/>
              <w:right w:val="nil"/>
            </w:tcBorders>
          </w:tcPr>
          <w:p w:rsidR="00DB1300" w:rsidRDefault="00DB1300"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UW-Milwaukee School of Fresh Water Sciences</w:t>
            </w:r>
          </w:p>
        </w:tc>
        <w:tc>
          <w:tcPr>
            <w:tcW w:w="2622" w:type="dxa"/>
            <w:tcBorders>
              <w:top w:val="single" w:sz="4" w:space="0" w:color="auto"/>
              <w:left w:val="nil"/>
              <w:bottom w:val="single" w:sz="4" w:space="0" w:color="auto"/>
              <w:right w:val="nil"/>
            </w:tcBorders>
          </w:tcPr>
          <w:p w:rsidR="00DB1300" w:rsidRDefault="00DB1300" w:rsidP="00DB1300">
            <w:pPr>
              <w:tabs>
                <w:tab w:val="left" w:pos="0"/>
                <w:tab w:val="left" w:pos="720"/>
                <w:tab w:val="left" w:pos="2160"/>
                <w:tab w:val="left" w:pos="2880"/>
              </w:tabs>
              <w:rPr>
                <w:rFonts w:ascii="Times New Roman" w:eastAsia="Times New Roman" w:hAnsi="Times New Roman" w:cs="Times New Roman"/>
                <w:noProof/>
                <w:sz w:val="22"/>
              </w:rPr>
            </w:pPr>
            <w:r w:rsidRPr="00AA3DC2">
              <w:rPr>
                <w:rFonts w:ascii="Times New Roman" w:eastAsia="Times New Roman" w:hAnsi="Times New Roman" w:cs="Times New Roman"/>
                <w:noProof/>
                <w:sz w:val="22"/>
              </w:rPr>
              <w:t xml:space="preserve">University of Wisconsin – </w:t>
            </w:r>
            <w:r>
              <w:rPr>
                <w:rFonts w:ascii="Times New Roman" w:eastAsia="Times New Roman" w:hAnsi="Times New Roman" w:cs="Times New Roman"/>
                <w:noProof/>
                <w:sz w:val="22"/>
              </w:rPr>
              <w:t>Milwaukee</w:t>
            </w:r>
          </w:p>
        </w:tc>
        <w:tc>
          <w:tcPr>
            <w:tcW w:w="2285" w:type="dxa"/>
            <w:tcBorders>
              <w:top w:val="single" w:sz="4" w:space="0" w:color="auto"/>
              <w:left w:val="nil"/>
              <w:bottom w:val="single" w:sz="4" w:space="0" w:color="auto"/>
              <w:right w:val="nil"/>
            </w:tcBorders>
          </w:tcPr>
          <w:p w:rsidR="00DB1300" w:rsidRDefault="00DB1300"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GRAEF</w:t>
            </w:r>
          </w:p>
          <w:p w:rsidR="00DB1300" w:rsidRDefault="00DB1300"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Henneman Engineering, Inc.</w:t>
            </w:r>
          </w:p>
          <w:p w:rsidR="00DB1300" w:rsidRDefault="00DB1300" w:rsidP="00AB76BA">
            <w:pPr>
              <w:tabs>
                <w:tab w:val="left" w:pos="0"/>
                <w:tab w:val="left" w:pos="720"/>
                <w:tab w:val="left" w:pos="2160"/>
                <w:tab w:val="left" w:pos="2880"/>
              </w:tabs>
              <w:rPr>
                <w:rFonts w:ascii="Times New Roman" w:eastAsia="Times New Roman" w:hAnsi="Times New Roman" w:cs="Times New Roman"/>
                <w:noProof/>
                <w:sz w:val="22"/>
              </w:rPr>
            </w:pPr>
            <w:r>
              <w:rPr>
                <w:rFonts w:ascii="Times New Roman" w:eastAsia="Times New Roman" w:hAnsi="Times New Roman" w:cs="Times New Roman"/>
                <w:noProof/>
                <w:sz w:val="22"/>
              </w:rPr>
              <w:t>JP Cullen &amp; Sons, Inc.</w:t>
            </w:r>
          </w:p>
        </w:tc>
      </w:tr>
      <w:tr w:rsidR="00A81200" w:rsidRPr="00AB76BA" w:rsidTr="00AA3DC2">
        <w:tc>
          <w:tcPr>
            <w:tcW w:w="0" w:type="auto"/>
            <w:tcBorders>
              <w:top w:val="nil"/>
              <w:left w:val="nil"/>
              <w:bottom w:val="nil"/>
              <w:right w:val="nil"/>
            </w:tcBorders>
          </w:tcPr>
          <w:p w:rsidR="00A81200" w:rsidRPr="00AB76BA"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2016</w:t>
            </w:r>
          </w:p>
        </w:tc>
        <w:tc>
          <w:tcPr>
            <w:tcW w:w="1056" w:type="dxa"/>
            <w:tcBorders>
              <w:top w:val="single" w:sz="4" w:space="0" w:color="auto"/>
              <w:left w:val="nil"/>
              <w:bottom w:val="single" w:sz="4" w:space="0" w:color="auto"/>
              <w:right w:val="nil"/>
            </w:tcBorders>
          </w:tcPr>
          <w:p w:rsidR="00A81200"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A</w:t>
            </w:r>
          </w:p>
        </w:tc>
        <w:tc>
          <w:tcPr>
            <w:tcW w:w="3637" w:type="dxa"/>
            <w:tcBorders>
              <w:top w:val="single" w:sz="4" w:space="0" w:color="auto"/>
              <w:left w:val="nil"/>
              <w:bottom w:val="single" w:sz="4" w:space="0" w:color="auto"/>
              <w:right w:val="nil"/>
            </w:tcBorders>
          </w:tcPr>
          <w:p w:rsidR="00A81200" w:rsidRDefault="00A81200"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No award</w:t>
            </w:r>
          </w:p>
        </w:tc>
        <w:tc>
          <w:tcPr>
            <w:tcW w:w="2622" w:type="dxa"/>
            <w:tcBorders>
              <w:top w:val="single" w:sz="4" w:space="0" w:color="auto"/>
              <w:left w:val="nil"/>
              <w:bottom w:val="single" w:sz="4" w:space="0" w:color="auto"/>
              <w:right w:val="nil"/>
            </w:tcBorders>
          </w:tcPr>
          <w:p w:rsidR="00A81200" w:rsidRPr="00AA3DC2" w:rsidRDefault="00A81200" w:rsidP="00DB1300">
            <w:pPr>
              <w:tabs>
                <w:tab w:val="left" w:pos="0"/>
                <w:tab w:val="left" w:pos="720"/>
                <w:tab w:val="left" w:pos="2160"/>
                <w:tab w:val="left" w:pos="2880"/>
              </w:tabs>
              <w:rPr>
                <w:rFonts w:ascii="Times New Roman" w:eastAsia="Times New Roman" w:hAnsi="Times New Roman" w:cs="Times New Roman"/>
                <w:noProof/>
                <w:sz w:val="22"/>
              </w:rPr>
            </w:pPr>
          </w:p>
        </w:tc>
        <w:tc>
          <w:tcPr>
            <w:tcW w:w="2285" w:type="dxa"/>
            <w:tcBorders>
              <w:top w:val="single" w:sz="4" w:space="0" w:color="auto"/>
              <w:left w:val="nil"/>
              <w:bottom w:val="single" w:sz="4" w:space="0" w:color="auto"/>
              <w:right w:val="nil"/>
            </w:tcBorders>
          </w:tcPr>
          <w:p w:rsid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p>
        </w:tc>
      </w:tr>
      <w:tr w:rsidR="00A81200" w:rsidRPr="00AB76BA" w:rsidTr="00AA3DC2">
        <w:tc>
          <w:tcPr>
            <w:tcW w:w="0" w:type="auto"/>
            <w:tcBorders>
              <w:top w:val="nil"/>
              <w:left w:val="nil"/>
              <w:bottom w:val="nil"/>
              <w:right w:val="nil"/>
            </w:tcBorders>
          </w:tcPr>
          <w:p w:rsidR="00A81200" w:rsidRPr="00AB76BA"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81200"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A81200" w:rsidRDefault="00A81200"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81200">
              <w:rPr>
                <w:rFonts w:ascii="Times New Roman" w:eastAsia="Times New Roman" w:hAnsi="Times New Roman" w:cs="Courier New"/>
                <w:noProof/>
                <w:sz w:val="22"/>
                <w:szCs w:val="20"/>
              </w:rPr>
              <w:t>Former Two Rivers MGP Site Time Critical Removal Action</w:t>
            </w:r>
          </w:p>
        </w:tc>
        <w:tc>
          <w:tcPr>
            <w:tcW w:w="2622" w:type="dxa"/>
            <w:tcBorders>
              <w:top w:val="single" w:sz="4" w:space="0" w:color="auto"/>
              <w:left w:val="nil"/>
              <w:bottom w:val="single" w:sz="4" w:space="0" w:color="auto"/>
              <w:right w:val="nil"/>
            </w:tcBorders>
          </w:tcPr>
          <w:p w:rsidR="00A81200" w:rsidRPr="00AA3DC2" w:rsidRDefault="00A81200" w:rsidP="00DB1300">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Wisconsin Public Service Corporation</w:t>
            </w:r>
          </w:p>
        </w:tc>
        <w:tc>
          <w:tcPr>
            <w:tcW w:w="2285" w:type="dxa"/>
            <w:tcBorders>
              <w:top w:val="single" w:sz="4" w:space="0" w:color="auto"/>
              <w:left w:val="nil"/>
              <w:bottom w:val="single" w:sz="4" w:space="0" w:color="auto"/>
              <w:right w:val="nil"/>
            </w:tcBorders>
          </w:tcPr>
          <w:p w:rsid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Natural Resource Technology, Inc.</w:t>
            </w:r>
          </w:p>
          <w:p w:rsid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Geo-Solutions, Inc.</w:t>
            </w:r>
          </w:p>
        </w:tc>
      </w:tr>
      <w:tr w:rsidR="00A81200" w:rsidRPr="00AB76BA" w:rsidTr="00AA3DC2">
        <w:tc>
          <w:tcPr>
            <w:tcW w:w="0" w:type="auto"/>
            <w:tcBorders>
              <w:top w:val="nil"/>
              <w:left w:val="nil"/>
              <w:bottom w:val="nil"/>
              <w:right w:val="nil"/>
            </w:tcBorders>
          </w:tcPr>
          <w:p w:rsidR="00A81200" w:rsidRPr="00AB76BA"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81200"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C</w:t>
            </w:r>
          </w:p>
        </w:tc>
        <w:tc>
          <w:tcPr>
            <w:tcW w:w="3637" w:type="dxa"/>
            <w:tcBorders>
              <w:top w:val="single" w:sz="4" w:space="0" w:color="auto"/>
              <w:left w:val="nil"/>
              <w:bottom w:val="single" w:sz="4" w:space="0" w:color="auto"/>
              <w:right w:val="nil"/>
            </w:tcBorders>
          </w:tcPr>
          <w:p w:rsidR="00A81200" w:rsidRDefault="00A81200"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81200">
              <w:rPr>
                <w:rFonts w:ascii="Times New Roman" w:eastAsia="Times New Roman" w:hAnsi="Times New Roman" w:cs="Courier New"/>
                <w:noProof/>
                <w:sz w:val="22"/>
                <w:szCs w:val="20"/>
              </w:rPr>
              <w:t>Sojourner Family Peace Center</w:t>
            </w:r>
          </w:p>
        </w:tc>
        <w:tc>
          <w:tcPr>
            <w:tcW w:w="2622" w:type="dxa"/>
            <w:tcBorders>
              <w:top w:val="single" w:sz="4" w:space="0" w:color="auto"/>
              <w:left w:val="nil"/>
              <w:bottom w:val="single" w:sz="4" w:space="0" w:color="auto"/>
              <w:right w:val="nil"/>
            </w:tcBorders>
          </w:tcPr>
          <w:p w:rsidR="00A81200" w:rsidRPr="00AA3DC2" w:rsidRDefault="00A81200" w:rsidP="00DB1300">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Sojourner Family Peace</w:t>
            </w:r>
          </w:p>
        </w:tc>
        <w:tc>
          <w:tcPr>
            <w:tcW w:w="2285" w:type="dxa"/>
            <w:tcBorders>
              <w:top w:val="single" w:sz="4" w:space="0" w:color="auto"/>
              <w:left w:val="nil"/>
              <w:bottom w:val="single" w:sz="4" w:space="0" w:color="auto"/>
              <w:right w:val="nil"/>
            </w:tcBorders>
          </w:tcPr>
          <w:p w:rsid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Harwood Engineering Consultants</w:t>
            </w:r>
          </w:p>
          <w:p w:rsid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Zoe Engineering, LLC.</w:t>
            </w:r>
          </w:p>
          <w:p w:rsid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Mortenson Construction</w:t>
            </w:r>
          </w:p>
        </w:tc>
      </w:tr>
      <w:tr w:rsidR="00A81200" w:rsidRPr="00AB76BA" w:rsidTr="00AA3DC2">
        <w:tc>
          <w:tcPr>
            <w:tcW w:w="0" w:type="auto"/>
            <w:tcBorders>
              <w:top w:val="nil"/>
              <w:left w:val="nil"/>
              <w:bottom w:val="nil"/>
              <w:right w:val="nil"/>
            </w:tcBorders>
          </w:tcPr>
          <w:p w:rsidR="00A81200" w:rsidRPr="00AB76BA"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81200"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D</w:t>
            </w:r>
          </w:p>
        </w:tc>
        <w:tc>
          <w:tcPr>
            <w:tcW w:w="3637" w:type="dxa"/>
            <w:tcBorders>
              <w:top w:val="single" w:sz="4" w:space="0" w:color="auto"/>
              <w:left w:val="nil"/>
              <w:bottom w:val="single" w:sz="4" w:space="0" w:color="auto"/>
              <w:right w:val="nil"/>
            </w:tcBorders>
          </w:tcPr>
          <w:p w:rsidR="00A81200" w:rsidRDefault="00A81200"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81200">
              <w:rPr>
                <w:rFonts w:ascii="Times New Roman" w:eastAsia="Times New Roman" w:hAnsi="Times New Roman" w:cs="Courier New"/>
                <w:noProof/>
                <w:sz w:val="22"/>
                <w:szCs w:val="20"/>
              </w:rPr>
              <w:t>I-794 Lake Freeway, Hoan Bridge</w:t>
            </w:r>
          </w:p>
        </w:tc>
        <w:tc>
          <w:tcPr>
            <w:tcW w:w="2622" w:type="dxa"/>
            <w:tcBorders>
              <w:top w:val="single" w:sz="4" w:space="0" w:color="auto"/>
              <w:left w:val="nil"/>
              <w:bottom w:val="single" w:sz="4" w:space="0" w:color="auto"/>
              <w:right w:val="nil"/>
            </w:tcBorders>
          </w:tcPr>
          <w:p w:rsidR="00A81200" w:rsidRPr="00AA3DC2" w:rsidRDefault="00A81200" w:rsidP="00DB1300">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Wisconsin Department of Transportation</w:t>
            </w:r>
          </w:p>
        </w:tc>
        <w:tc>
          <w:tcPr>
            <w:tcW w:w="2285" w:type="dxa"/>
            <w:tcBorders>
              <w:top w:val="single" w:sz="4" w:space="0" w:color="auto"/>
              <w:left w:val="nil"/>
              <w:bottom w:val="single" w:sz="4" w:space="0" w:color="auto"/>
              <w:right w:val="nil"/>
            </w:tcBorders>
          </w:tcPr>
          <w:p w:rsid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Michael Baker International, Inc.</w:t>
            </w:r>
          </w:p>
          <w:p w:rsid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GRAEF</w:t>
            </w:r>
          </w:p>
          <w:p w:rsid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Walsh Construction Company IL, LLC</w:t>
            </w:r>
          </w:p>
        </w:tc>
      </w:tr>
      <w:tr w:rsidR="00A81200" w:rsidRPr="00AB76BA" w:rsidTr="00AA3DC2">
        <w:tc>
          <w:tcPr>
            <w:tcW w:w="0" w:type="auto"/>
            <w:tcBorders>
              <w:top w:val="nil"/>
              <w:left w:val="nil"/>
              <w:bottom w:val="nil"/>
              <w:right w:val="nil"/>
            </w:tcBorders>
          </w:tcPr>
          <w:p w:rsidR="00A81200" w:rsidRPr="00AB76BA"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2017</w:t>
            </w:r>
          </w:p>
        </w:tc>
        <w:tc>
          <w:tcPr>
            <w:tcW w:w="1056" w:type="dxa"/>
            <w:tcBorders>
              <w:top w:val="single" w:sz="4" w:space="0" w:color="auto"/>
              <w:left w:val="nil"/>
              <w:bottom w:val="single" w:sz="4" w:space="0" w:color="auto"/>
              <w:right w:val="nil"/>
            </w:tcBorders>
          </w:tcPr>
          <w:p w:rsidR="00A81200"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A</w:t>
            </w:r>
          </w:p>
        </w:tc>
        <w:tc>
          <w:tcPr>
            <w:tcW w:w="3637" w:type="dxa"/>
            <w:tcBorders>
              <w:top w:val="single" w:sz="4" w:space="0" w:color="auto"/>
              <w:left w:val="nil"/>
              <w:bottom w:val="single" w:sz="4" w:space="0" w:color="auto"/>
              <w:right w:val="nil"/>
            </w:tcBorders>
          </w:tcPr>
          <w:p w:rsidR="00A81200" w:rsidRPr="00A81200" w:rsidRDefault="00A81200"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81200">
              <w:rPr>
                <w:rFonts w:ascii="Times New Roman" w:eastAsia="Times New Roman" w:hAnsi="Times New Roman" w:cs="Courier New"/>
                <w:noProof/>
                <w:sz w:val="22"/>
                <w:szCs w:val="20"/>
              </w:rPr>
              <w:t>Riverside Pump Station - Green Solutions for Separate Infrastructure and Sewer Separation (M03076P07)</w:t>
            </w:r>
          </w:p>
        </w:tc>
        <w:tc>
          <w:tcPr>
            <w:tcW w:w="2622" w:type="dxa"/>
            <w:tcBorders>
              <w:top w:val="single" w:sz="4" w:space="0" w:color="auto"/>
              <w:left w:val="nil"/>
              <w:bottom w:val="single" w:sz="4" w:space="0" w:color="auto"/>
              <w:right w:val="nil"/>
            </w:tcBorders>
          </w:tcPr>
          <w:p w:rsidR="00A81200" w:rsidRPr="00A81200" w:rsidRDefault="00A81200" w:rsidP="00DB1300">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City of Milwaukee - Milwaukee Water Works</w:t>
            </w:r>
          </w:p>
        </w:tc>
        <w:tc>
          <w:tcPr>
            <w:tcW w:w="2285" w:type="dxa"/>
            <w:tcBorders>
              <w:top w:val="single" w:sz="4" w:space="0" w:color="auto"/>
              <w:left w:val="nil"/>
              <w:bottom w:val="single" w:sz="4" w:space="0" w:color="auto"/>
              <w:right w:val="nil"/>
            </w:tcBorders>
          </w:tcPr>
          <w:p w:rsid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Mead &amp; Hunt, Inc</w:t>
            </w:r>
            <w:r>
              <w:rPr>
                <w:rFonts w:ascii="Times New Roman" w:eastAsia="Times New Roman" w:hAnsi="Times New Roman" w:cs="Times New Roman"/>
                <w:noProof/>
                <w:sz w:val="22"/>
              </w:rPr>
              <w:t>.</w:t>
            </w:r>
          </w:p>
          <w:p w:rsid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Himalayan Consultants, LLC</w:t>
            </w:r>
          </w:p>
          <w:p w:rsidR="00A81200" w:rsidRP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r w:rsidRPr="00A81200">
              <w:rPr>
                <w:rFonts w:ascii="Times New Roman" w:eastAsia="Times New Roman" w:hAnsi="Times New Roman" w:cs="Times New Roman"/>
                <w:noProof/>
                <w:sz w:val="22"/>
              </w:rPr>
              <w:t>Globe Contractors, Inc.</w:t>
            </w:r>
          </w:p>
        </w:tc>
      </w:tr>
      <w:tr w:rsidR="00A81200" w:rsidRPr="00AB76BA" w:rsidTr="00AA3DC2">
        <w:tc>
          <w:tcPr>
            <w:tcW w:w="0" w:type="auto"/>
            <w:tcBorders>
              <w:top w:val="nil"/>
              <w:left w:val="nil"/>
              <w:bottom w:val="nil"/>
              <w:right w:val="nil"/>
            </w:tcBorders>
          </w:tcPr>
          <w:p w:rsidR="00A81200" w:rsidRPr="00AB76BA"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81200"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A81200" w:rsidRPr="00A81200" w:rsidRDefault="00A81200"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No award</w:t>
            </w:r>
          </w:p>
        </w:tc>
        <w:tc>
          <w:tcPr>
            <w:tcW w:w="2622" w:type="dxa"/>
            <w:tcBorders>
              <w:top w:val="single" w:sz="4" w:space="0" w:color="auto"/>
              <w:left w:val="nil"/>
              <w:bottom w:val="single" w:sz="4" w:space="0" w:color="auto"/>
              <w:right w:val="nil"/>
            </w:tcBorders>
          </w:tcPr>
          <w:p w:rsidR="00A81200" w:rsidRPr="00A81200" w:rsidRDefault="00A81200" w:rsidP="00DB1300">
            <w:pPr>
              <w:tabs>
                <w:tab w:val="left" w:pos="0"/>
                <w:tab w:val="left" w:pos="720"/>
                <w:tab w:val="left" w:pos="2160"/>
                <w:tab w:val="left" w:pos="2880"/>
              </w:tabs>
              <w:rPr>
                <w:rFonts w:ascii="Times New Roman" w:eastAsia="Times New Roman" w:hAnsi="Times New Roman" w:cs="Times New Roman"/>
                <w:noProof/>
                <w:sz w:val="22"/>
              </w:rPr>
            </w:pPr>
          </w:p>
        </w:tc>
        <w:tc>
          <w:tcPr>
            <w:tcW w:w="2285" w:type="dxa"/>
            <w:tcBorders>
              <w:top w:val="single" w:sz="4" w:space="0" w:color="auto"/>
              <w:left w:val="nil"/>
              <w:bottom w:val="single" w:sz="4" w:space="0" w:color="auto"/>
              <w:right w:val="nil"/>
            </w:tcBorders>
          </w:tcPr>
          <w:p w:rsidR="00A81200" w:rsidRP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p>
        </w:tc>
      </w:tr>
      <w:tr w:rsidR="00A81200" w:rsidRPr="00AB76BA" w:rsidTr="00AA3DC2">
        <w:tc>
          <w:tcPr>
            <w:tcW w:w="0" w:type="auto"/>
            <w:tcBorders>
              <w:top w:val="nil"/>
              <w:left w:val="nil"/>
              <w:bottom w:val="nil"/>
              <w:right w:val="nil"/>
            </w:tcBorders>
          </w:tcPr>
          <w:p w:rsidR="00A81200" w:rsidRPr="00AB76BA"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81200"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C</w:t>
            </w:r>
          </w:p>
        </w:tc>
        <w:tc>
          <w:tcPr>
            <w:tcW w:w="3637" w:type="dxa"/>
            <w:tcBorders>
              <w:top w:val="single" w:sz="4" w:space="0" w:color="auto"/>
              <w:left w:val="nil"/>
              <w:bottom w:val="single" w:sz="4" w:space="0" w:color="auto"/>
              <w:right w:val="nil"/>
            </w:tcBorders>
          </w:tcPr>
          <w:p w:rsidR="00A81200" w:rsidRPr="00A81200" w:rsidRDefault="00A81200"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No award</w:t>
            </w:r>
          </w:p>
        </w:tc>
        <w:tc>
          <w:tcPr>
            <w:tcW w:w="2622" w:type="dxa"/>
            <w:tcBorders>
              <w:top w:val="single" w:sz="4" w:space="0" w:color="auto"/>
              <w:left w:val="nil"/>
              <w:bottom w:val="single" w:sz="4" w:space="0" w:color="auto"/>
              <w:right w:val="nil"/>
            </w:tcBorders>
          </w:tcPr>
          <w:p w:rsidR="00A81200" w:rsidRPr="00A81200" w:rsidRDefault="00A81200" w:rsidP="00DB1300">
            <w:pPr>
              <w:tabs>
                <w:tab w:val="left" w:pos="0"/>
                <w:tab w:val="left" w:pos="720"/>
                <w:tab w:val="left" w:pos="2160"/>
                <w:tab w:val="left" w:pos="2880"/>
              </w:tabs>
              <w:rPr>
                <w:rFonts w:ascii="Times New Roman" w:eastAsia="Times New Roman" w:hAnsi="Times New Roman" w:cs="Times New Roman"/>
                <w:noProof/>
                <w:sz w:val="22"/>
              </w:rPr>
            </w:pPr>
          </w:p>
        </w:tc>
        <w:tc>
          <w:tcPr>
            <w:tcW w:w="2285" w:type="dxa"/>
            <w:tcBorders>
              <w:top w:val="single" w:sz="4" w:space="0" w:color="auto"/>
              <w:left w:val="nil"/>
              <w:bottom w:val="single" w:sz="4" w:space="0" w:color="auto"/>
              <w:right w:val="nil"/>
            </w:tcBorders>
          </w:tcPr>
          <w:p w:rsidR="00A81200" w:rsidRPr="00A81200" w:rsidRDefault="00A81200" w:rsidP="00AB76BA">
            <w:pPr>
              <w:tabs>
                <w:tab w:val="left" w:pos="0"/>
                <w:tab w:val="left" w:pos="720"/>
                <w:tab w:val="left" w:pos="2160"/>
                <w:tab w:val="left" w:pos="2880"/>
              </w:tabs>
              <w:rPr>
                <w:rFonts w:ascii="Times New Roman" w:eastAsia="Times New Roman" w:hAnsi="Times New Roman" w:cs="Times New Roman"/>
                <w:noProof/>
                <w:sz w:val="22"/>
              </w:rPr>
            </w:pPr>
          </w:p>
        </w:tc>
      </w:tr>
      <w:tr w:rsidR="00A81200" w:rsidRPr="00AB76BA" w:rsidTr="00AA3DC2">
        <w:tc>
          <w:tcPr>
            <w:tcW w:w="0" w:type="auto"/>
            <w:tcBorders>
              <w:top w:val="nil"/>
              <w:left w:val="nil"/>
              <w:bottom w:val="nil"/>
              <w:right w:val="nil"/>
            </w:tcBorders>
          </w:tcPr>
          <w:p w:rsidR="00A81200" w:rsidRPr="00AB76BA"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81200"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D</w:t>
            </w:r>
            <w:r w:rsidR="00B126BB">
              <w:rPr>
                <w:rFonts w:ascii="Times New Roman" w:eastAsia="Times New Roman" w:hAnsi="Times New Roman" w:cs="Courier New"/>
                <w:noProof/>
                <w:sz w:val="22"/>
                <w:szCs w:val="20"/>
              </w:rPr>
              <w:t xml:space="preserve"> (1)</w:t>
            </w:r>
          </w:p>
        </w:tc>
        <w:tc>
          <w:tcPr>
            <w:tcW w:w="3637" w:type="dxa"/>
            <w:tcBorders>
              <w:top w:val="single" w:sz="4" w:space="0" w:color="auto"/>
              <w:left w:val="nil"/>
              <w:bottom w:val="single" w:sz="4" w:space="0" w:color="auto"/>
              <w:right w:val="nil"/>
            </w:tcBorders>
          </w:tcPr>
          <w:p w:rsidR="00A81200" w:rsidRPr="00A81200" w:rsidRDefault="00B126BB"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B126BB">
              <w:rPr>
                <w:rFonts w:ascii="Times New Roman" w:eastAsia="Times New Roman" w:hAnsi="Times New Roman" w:cs="Courier New"/>
                <w:noProof/>
                <w:sz w:val="22"/>
                <w:szCs w:val="20"/>
              </w:rPr>
              <w:t>Lakefront Gateway I-794 Ramps @ Lincoln Memorial Drive</w:t>
            </w:r>
          </w:p>
        </w:tc>
        <w:tc>
          <w:tcPr>
            <w:tcW w:w="2622" w:type="dxa"/>
            <w:tcBorders>
              <w:top w:val="single" w:sz="4" w:space="0" w:color="auto"/>
              <w:left w:val="nil"/>
              <w:bottom w:val="single" w:sz="4" w:space="0" w:color="auto"/>
              <w:right w:val="nil"/>
            </w:tcBorders>
          </w:tcPr>
          <w:p w:rsidR="00A81200" w:rsidRPr="00A81200" w:rsidRDefault="00B126BB" w:rsidP="00DB1300">
            <w:pPr>
              <w:tabs>
                <w:tab w:val="left" w:pos="0"/>
                <w:tab w:val="left" w:pos="720"/>
                <w:tab w:val="left" w:pos="2160"/>
                <w:tab w:val="left" w:pos="2880"/>
              </w:tabs>
              <w:rPr>
                <w:rFonts w:ascii="Times New Roman" w:eastAsia="Times New Roman" w:hAnsi="Times New Roman" w:cs="Times New Roman"/>
                <w:noProof/>
                <w:sz w:val="22"/>
              </w:rPr>
            </w:pPr>
            <w:r w:rsidRPr="00B126BB">
              <w:rPr>
                <w:rFonts w:ascii="Times New Roman" w:eastAsia="Times New Roman" w:hAnsi="Times New Roman" w:cs="Times New Roman"/>
                <w:noProof/>
                <w:sz w:val="22"/>
              </w:rPr>
              <w:t>Wisconsin Department of Transportation</w:t>
            </w:r>
          </w:p>
        </w:tc>
        <w:tc>
          <w:tcPr>
            <w:tcW w:w="2285" w:type="dxa"/>
            <w:tcBorders>
              <w:top w:val="single" w:sz="4" w:space="0" w:color="auto"/>
              <w:left w:val="nil"/>
              <w:bottom w:val="single" w:sz="4" w:space="0" w:color="auto"/>
              <w:right w:val="nil"/>
            </w:tcBorders>
          </w:tcPr>
          <w:p w:rsidR="00A81200" w:rsidRDefault="00B126BB" w:rsidP="00AB76BA">
            <w:pPr>
              <w:tabs>
                <w:tab w:val="left" w:pos="0"/>
                <w:tab w:val="left" w:pos="720"/>
                <w:tab w:val="left" w:pos="2160"/>
                <w:tab w:val="left" w:pos="2880"/>
              </w:tabs>
              <w:rPr>
                <w:rFonts w:ascii="Times New Roman" w:eastAsia="Times New Roman" w:hAnsi="Times New Roman" w:cs="Times New Roman"/>
                <w:noProof/>
                <w:sz w:val="22"/>
              </w:rPr>
            </w:pPr>
            <w:r w:rsidRPr="00B126BB">
              <w:rPr>
                <w:rFonts w:ascii="Times New Roman" w:eastAsia="Times New Roman" w:hAnsi="Times New Roman" w:cs="Times New Roman"/>
                <w:noProof/>
                <w:sz w:val="22"/>
              </w:rPr>
              <w:t>GRAEF</w:t>
            </w:r>
          </w:p>
          <w:p w:rsidR="00B126BB" w:rsidRPr="00A81200" w:rsidRDefault="00B126BB" w:rsidP="00AB76BA">
            <w:pPr>
              <w:tabs>
                <w:tab w:val="left" w:pos="0"/>
                <w:tab w:val="left" w:pos="720"/>
                <w:tab w:val="left" w:pos="2160"/>
                <w:tab w:val="left" w:pos="2880"/>
              </w:tabs>
              <w:rPr>
                <w:rFonts w:ascii="Times New Roman" w:eastAsia="Times New Roman" w:hAnsi="Times New Roman" w:cs="Times New Roman"/>
                <w:noProof/>
                <w:sz w:val="22"/>
              </w:rPr>
            </w:pPr>
            <w:r w:rsidRPr="00B126BB">
              <w:rPr>
                <w:rFonts w:ascii="Times New Roman" w:eastAsia="Times New Roman" w:hAnsi="Times New Roman" w:cs="Times New Roman"/>
                <w:noProof/>
                <w:sz w:val="22"/>
              </w:rPr>
              <w:t>Zenith Tech, Inc.</w:t>
            </w:r>
          </w:p>
        </w:tc>
      </w:tr>
      <w:tr w:rsidR="00A81200" w:rsidRPr="00AB76BA" w:rsidTr="00AA3DC2">
        <w:tc>
          <w:tcPr>
            <w:tcW w:w="0" w:type="auto"/>
            <w:tcBorders>
              <w:top w:val="nil"/>
              <w:left w:val="nil"/>
              <w:bottom w:val="nil"/>
              <w:right w:val="nil"/>
            </w:tcBorders>
          </w:tcPr>
          <w:p w:rsidR="00A81200" w:rsidRPr="00AB76BA" w:rsidRDefault="00A81200"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A81200" w:rsidRDefault="00B126BB"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D (2)</w:t>
            </w:r>
          </w:p>
        </w:tc>
        <w:tc>
          <w:tcPr>
            <w:tcW w:w="3637" w:type="dxa"/>
            <w:tcBorders>
              <w:top w:val="single" w:sz="4" w:space="0" w:color="auto"/>
              <w:left w:val="nil"/>
              <w:bottom w:val="single" w:sz="4" w:space="0" w:color="auto"/>
              <w:right w:val="nil"/>
            </w:tcBorders>
          </w:tcPr>
          <w:p w:rsidR="00A81200" w:rsidRPr="00A81200" w:rsidRDefault="00B126BB"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B126BB">
              <w:rPr>
                <w:rFonts w:ascii="Times New Roman" w:eastAsia="Times New Roman" w:hAnsi="Times New Roman" w:cs="Courier New"/>
                <w:noProof/>
                <w:sz w:val="22"/>
                <w:szCs w:val="20"/>
              </w:rPr>
              <w:t>WisDOT's USH 18/151, Verona Road Project, Stage 1</w:t>
            </w:r>
          </w:p>
        </w:tc>
        <w:tc>
          <w:tcPr>
            <w:tcW w:w="2622" w:type="dxa"/>
            <w:tcBorders>
              <w:top w:val="single" w:sz="4" w:space="0" w:color="auto"/>
              <w:left w:val="nil"/>
              <w:bottom w:val="single" w:sz="4" w:space="0" w:color="auto"/>
              <w:right w:val="nil"/>
            </w:tcBorders>
          </w:tcPr>
          <w:p w:rsidR="00A81200" w:rsidRPr="00A81200" w:rsidRDefault="009C20E7" w:rsidP="00DB1300">
            <w:pPr>
              <w:tabs>
                <w:tab w:val="left" w:pos="0"/>
                <w:tab w:val="left" w:pos="720"/>
                <w:tab w:val="left" w:pos="2160"/>
                <w:tab w:val="left" w:pos="2880"/>
              </w:tabs>
              <w:rPr>
                <w:rFonts w:ascii="Times New Roman" w:eastAsia="Times New Roman" w:hAnsi="Times New Roman" w:cs="Times New Roman"/>
                <w:noProof/>
                <w:sz w:val="22"/>
              </w:rPr>
            </w:pPr>
            <w:r w:rsidRPr="00B126BB">
              <w:rPr>
                <w:rFonts w:ascii="Times New Roman" w:eastAsia="Times New Roman" w:hAnsi="Times New Roman" w:cs="Times New Roman"/>
                <w:noProof/>
                <w:sz w:val="22"/>
              </w:rPr>
              <w:t>Wisconsin Department of Transportation</w:t>
            </w:r>
          </w:p>
        </w:tc>
        <w:tc>
          <w:tcPr>
            <w:tcW w:w="2285" w:type="dxa"/>
            <w:tcBorders>
              <w:top w:val="single" w:sz="4" w:space="0" w:color="auto"/>
              <w:left w:val="nil"/>
              <w:bottom w:val="single" w:sz="4" w:space="0" w:color="auto"/>
              <w:right w:val="nil"/>
            </w:tcBorders>
          </w:tcPr>
          <w:p w:rsidR="00A81200" w:rsidRPr="00A81200" w:rsidRDefault="00B126BB" w:rsidP="00AB76BA">
            <w:pPr>
              <w:tabs>
                <w:tab w:val="left" w:pos="0"/>
                <w:tab w:val="left" w:pos="720"/>
                <w:tab w:val="left" w:pos="2160"/>
                <w:tab w:val="left" w:pos="2880"/>
              </w:tabs>
              <w:rPr>
                <w:rFonts w:ascii="Times New Roman" w:eastAsia="Times New Roman" w:hAnsi="Times New Roman" w:cs="Times New Roman"/>
                <w:noProof/>
                <w:sz w:val="22"/>
              </w:rPr>
            </w:pPr>
            <w:r w:rsidRPr="00B126BB">
              <w:rPr>
                <w:rFonts w:ascii="Times New Roman" w:eastAsia="Times New Roman" w:hAnsi="Times New Roman" w:cs="Times New Roman"/>
                <w:noProof/>
                <w:sz w:val="22"/>
              </w:rPr>
              <w:t>Strand Associates, Inc.</w:t>
            </w:r>
          </w:p>
        </w:tc>
      </w:tr>
      <w:tr w:rsidR="00076AF6" w:rsidRPr="00AB76BA" w:rsidTr="00AA3DC2">
        <w:tc>
          <w:tcPr>
            <w:tcW w:w="0" w:type="auto"/>
            <w:tcBorders>
              <w:top w:val="nil"/>
              <w:left w:val="nil"/>
              <w:bottom w:val="nil"/>
              <w:right w:val="nil"/>
            </w:tcBorders>
          </w:tcPr>
          <w:p w:rsidR="00076AF6" w:rsidRPr="00AB76BA" w:rsidRDefault="00076AF6"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2018</w:t>
            </w:r>
          </w:p>
        </w:tc>
        <w:tc>
          <w:tcPr>
            <w:tcW w:w="1056" w:type="dxa"/>
            <w:tcBorders>
              <w:top w:val="single" w:sz="4" w:space="0" w:color="auto"/>
              <w:left w:val="nil"/>
              <w:bottom w:val="single" w:sz="4" w:space="0" w:color="auto"/>
              <w:right w:val="nil"/>
            </w:tcBorders>
          </w:tcPr>
          <w:p w:rsidR="00076AF6" w:rsidRDefault="009C20E7"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A</w:t>
            </w:r>
          </w:p>
        </w:tc>
        <w:tc>
          <w:tcPr>
            <w:tcW w:w="3637" w:type="dxa"/>
            <w:tcBorders>
              <w:top w:val="single" w:sz="4" w:space="0" w:color="auto"/>
              <w:left w:val="nil"/>
              <w:bottom w:val="single" w:sz="4" w:space="0" w:color="auto"/>
              <w:right w:val="nil"/>
            </w:tcBorders>
          </w:tcPr>
          <w:p w:rsidR="00076AF6" w:rsidRPr="00B126BB" w:rsidRDefault="009C20E7"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Auburndale Underpass</w:t>
            </w:r>
          </w:p>
        </w:tc>
        <w:tc>
          <w:tcPr>
            <w:tcW w:w="2622" w:type="dxa"/>
            <w:tcBorders>
              <w:top w:val="single" w:sz="4" w:space="0" w:color="auto"/>
              <w:left w:val="nil"/>
              <w:bottom w:val="single" w:sz="4" w:space="0" w:color="auto"/>
              <w:right w:val="nil"/>
            </w:tcBorders>
          </w:tcPr>
          <w:p w:rsidR="00076AF6" w:rsidRPr="00B126BB" w:rsidRDefault="009C20E7" w:rsidP="009C20E7">
            <w:pPr>
              <w:rPr>
                <w:rFonts w:ascii="Times New Roman" w:eastAsia="Times New Roman" w:hAnsi="Times New Roman" w:cs="Times New Roman"/>
                <w:noProof/>
                <w:sz w:val="22"/>
              </w:rPr>
            </w:pPr>
            <w:r w:rsidRPr="00B126BB">
              <w:rPr>
                <w:rFonts w:ascii="Times New Roman" w:eastAsia="Times New Roman" w:hAnsi="Times New Roman" w:cs="Times New Roman"/>
                <w:noProof/>
                <w:sz w:val="22"/>
              </w:rPr>
              <w:t>Wisconsin Department of Transportation</w:t>
            </w:r>
          </w:p>
        </w:tc>
        <w:tc>
          <w:tcPr>
            <w:tcW w:w="2285" w:type="dxa"/>
            <w:tcBorders>
              <w:top w:val="single" w:sz="4" w:space="0" w:color="auto"/>
              <w:left w:val="nil"/>
              <w:bottom w:val="single" w:sz="4" w:space="0" w:color="auto"/>
              <w:right w:val="nil"/>
            </w:tcBorders>
          </w:tcPr>
          <w:p w:rsidR="00076AF6" w:rsidRPr="00B126BB" w:rsidRDefault="009C20E7" w:rsidP="00AB76BA">
            <w:pPr>
              <w:tabs>
                <w:tab w:val="left" w:pos="0"/>
                <w:tab w:val="left" w:pos="720"/>
                <w:tab w:val="left" w:pos="2160"/>
                <w:tab w:val="left" w:pos="2880"/>
              </w:tabs>
              <w:rPr>
                <w:rFonts w:ascii="Times New Roman" w:eastAsia="Times New Roman" w:hAnsi="Times New Roman" w:cs="Times New Roman"/>
                <w:noProof/>
                <w:sz w:val="22"/>
              </w:rPr>
            </w:pPr>
            <w:r>
              <w:rPr>
                <w:rFonts w:ascii="Calibri" w:hAnsi="Calibri" w:cs="Calibri"/>
                <w:color w:val="000000"/>
                <w:sz w:val="22"/>
              </w:rPr>
              <w:t>Village of Auburndale</w:t>
            </w:r>
          </w:p>
        </w:tc>
      </w:tr>
      <w:tr w:rsidR="00076AF6" w:rsidRPr="00AB76BA" w:rsidTr="00AA3DC2">
        <w:tc>
          <w:tcPr>
            <w:tcW w:w="0" w:type="auto"/>
            <w:tcBorders>
              <w:top w:val="nil"/>
              <w:left w:val="nil"/>
              <w:bottom w:val="nil"/>
              <w:right w:val="nil"/>
            </w:tcBorders>
          </w:tcPr>
          <w:p w:rsidR="00076AF6" w:rsidRPr="00AB76BA" w:rsidRDefault="00076AF6"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076AF6" w:rsidRDefault="009C20E7"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B</w:t>
            </w:r>
          </w:p>
        </w:tc>
        <w:tc>
          <w:tcPr>
            <w:tcW w:w="3637" w:type="dxa"/>
            <w:tcBorders>
              <w:top w:val="single" w:sz="4" w:space="0" w:color="auto"/>
              <w:left w:val="nil"/>
              <w:bottom w:val="single" w:sz="4" w:space="0" w:color="auto"/>
              <w:right w:val="nil"/>
            </w:tcBorders>
          </w:tcPr>
          <w:p w:rsidR="00076AF6" w:rsidRPr="009C20E7" w:rsidRDefault="009C20E7" w:rsidP="009C20E7">
            <w:pPr>
              <w:rPr>
                <w:rFonts w:ascii="Times New Roman" w:eastAsia="Times New Roman" w:hAnsi="Times New Roman" w:cs="Times New Roman"/>
                <w:noProof/>
                <w:sz w:val="22"/>
              </w:rPr>
            </w:pPr>
            <w:r w:rsidRPr="009C20E7">
              <w:rPr>
                <w:rFonts w:ascii="Times New Roman" w:eastAsia="Times New Roman" w:hAnsi="Times New Roman" w:cs="Times New Roman"/>
                <w:noProof/>
                <w:sz w:val="22"/>
              </w:rPr>
              <w:t xml:space="preserve">Lacy Road Reconstruction Project, submitted by </w:t>
            </w:r>
          </w:p>
        </w:tc>
        <w:tc>
          <w:tcPr>
            <w:tcW w:w="2622" w:type="dxa"/>
            <w:tcBorders>
              <w:top w:val="single" w:sz="4" w:space="0" w:color="auto"/>
              <w:left w:val="nil"/>
              <w:bottom w:val="single" w:sz="4" w:space="0" w:color="auto"/>
              <w:right w:val="nil"/>
            </w:tcBorders>
          </w:tcPr>
          <w:p w:rsidR="00076AF6" w:rsidRPr="00B126BB" w:rsidRDefault="009C20E7" w:rsidP="009C20E7">
            <w:pPr>
              <w:rPr>
                <w:rFonts w:ascii="Times New Roman" w:eastAsia="Times New Roman" w:hAnsi="Times New Roman" w:cs="Times New Roman"/>
                <w:noProof/>
                <w:sz w:val="22"/>
              </w:rPr>
            </w:pPr>
            <w:r>
              <w:rPr>
                <w:rFonts w:ascii="Times New Roman" w:eastAsia="Times New Roman" w:hAnsi="Times New Roman" w:cs="Times New Roman"/>
                <w:noProof/>
                <w:sz w:val="22"/>
              </w:rPr>
              <w:t>City of Fitchburg</w:t>
            </w:r>
          </w:p>
        </w:tc>
        <w:tc>
          <w:tcPr>
            <w:tcW w:w="2285" w:type="dxa"/>
            <w:tcBorders>
              <w:top w:val="single" w:sz="4" w:space="0" w:color="auto"/>
              <w:left w:val="nil"/>
              <w:bottom w:val="single" w:sz="4" w:space="0" w:color="auto"/>
              <w:right w:val="nil"/>
            </w:tcBorders>
          </w:tcPr>
          <w:p w:rsidR="00076AF6" w:rsidRPr="00B126BB" w:rsidRDefault="009C20E7" w:rsidP="009C20E7">
            <w:pPr>
              <w:rPr>
                <w:rFonts w:ascii="Times New Roman" w:eastAsia="Times New Roman" w:hAnsi="Times New Roman" w:cs="Times New Roman"/>
                <w:noProof/>
                <w:sz w:val="22"/>
              </w:rPr>
            </w:pPr>
            <w:r w:rsidRPr="009C20E7">
              <w:rPr>
                <w:rFonts w:ascii="Times New Roman" w:eastAsia="Times New Roman" w:hAnsi="Times New Roman" w:cs="Times New Roman"/>
                <w:noProof/>
                <w:sz w:val="22"/>
              </w:rPr>
              <w:t>Mead &amp; Hunt, Inc.</w:t>
            </w:r>
          </w:p>
        </w:tc>
      </w:tr>
      <w:tr w:rsidR="00076AF6" w:rsidRPr="00AB76BA" w:rsidTr="00AA3DC2">
        <w:tc>
          <w:tcPr>
            <w:tcW w:w="0" w:type="auto"/>
            <w:tcBorders>
              <w:top w:val="nil"/>
              <w:left w:val="nil"/>
              <w:bottom w:val="nil"/>
              <w:right w:val="nil"/>
            </w:tcBorders>
          </w:tcPr>
          <w:p w:rsidR="00076AF6" w:rsidRPr="00AB76BA" w:rsidRDefault="00076AF6"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076AF6" w:rsidRDefault="009C20E7"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C</w:t>
            </w:r>
          </w:p>
        </w:tc>
        <w:tc>
          <w:tcPr>
            <w:tcW w:w="3637" w:type="dxa"/>
            <w:tcBorders>
              <w:top w:val="single" w:sz="4" w:space="0" w:color="auto"/>
              <w:left w:val="nil"/>
              <w:bottom w:val="single" w:sz="4" w:space="0" w:color="auto"/>
              <w:right w:val="nil"/>
            </w:tcBorders>
          </w:tcPr>
          <w:p w:rsidR="00076AF6" w:rsidRPr="00B126BB" w:rsidRDefault="009C20E7"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No award</w:t>
            </w:r>
          </w:p>
        </w:tc>
        <w:tc>
          <w:tcPr>
            <w:tcW w:w="2622" w:type="dxa"/>
            <w:tcBorders>
              <w:top w:val="single" w:sz="4" w:space="0" w:color="auto"/>
              <w:left w:val="nil"/>
              <w:bottom w:val="single" w:sz="4" w:space="0" w:color="auto"/>
              <w:right w:val="nil"/>
            </w:tcBorders>
          </w:tcPr>
          <w:p w:rsidR="00076AF6" w:rsidRPr="00B126BB" w:rsidRDefault="00076AF6" w:rsidP="00DB1300">
            <w:pPr>
              <w:tabs>
                <w:tab w:val="left" w:pos="0"/>
                <w:tab w:val="left" w:pos="720"/>
                <w:tab w:val="left" w:pos="2160"/>
                <w:tab w:val="left" w:pos="2880"/>
              </w:tabs>
              <w:rPr>
                <w:rFonts w:ascii="Times New Roman" w:eastAsia="Times New Roman" w:hAnsi="Times New Roman" w:cs="Times New Roman"/>
                <w:noProof/>
                <w:sz w:val="22"/>
              </w:rPr>
            </w:pPr>
          </w:p>
        </w:tc>
        <w:tc>
          <w:tcPr>
            <w:tcW w:w="2285" w:type="dxa"/>
            <w:tcBorders>
              <w:top w:val="single" w:sz="4" w:space="0" w:color="auto"/>
              <w:left w:val="nil"/>
              <w:bottom w:val="single" w:sz="4" w:space="0" w:color="auto"/>
              <w:right w:val="nil"/>
            </w:tcBorders>
          </w:tcPr>
          <w:p w:rsidR="00076AF6" w:rsidRPr="00B126BB" w:rsidRDefault="00076AF6" w:rsidP="00AB76BA">
            <w:pPr>
              <w:tabs>
                <w:tab w:val="left" w:pos="0"/>
                <w:tab w:val="left" w:pos="720"/>
                <w:tab w:val="left" w:pos="2160"/>
                <w:tab w:val="left" w:pos="2880"/>
              </w:tabs>
              <w:rPr>
                <w:rFonts w:ascii="Times New Roman" w:eastAsia="Times New Roman" w:hAnsi="Times New Roman" w:cs="Times New Roman"/>
                <w:noProof/>
                <w:sz w:val="22"/>
              </w:rPr>
            </w:pPr>
          </w:p>
        </w:tc>
      </w:tr>
      <w:tr w:rsidR="00076AF6" w:rsidRPr="00AB76BA" w:rsidTr="00AA3DC2">
        <w:tc>
          <w:tcPr>
            <w:tcW w:w="0" w:type="auto"/>
            <w:tcBorders>
              <w:top w:val="nil"/>
              <w:left w:val="nil"/>
              <w:bottom w:val="nil"/>
              <w:right w:val="nil"/>
            </w:tcBorders>
          </w:tcPr>
          <w:p w:rsidR="00076AF6" w:rsidRPr="00AB76BA" w:rsidRDefault="00076AF6"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076AF6" w:rsidRDefault="009C20E7"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D</w:t>
            </w:r>
          </w:p>
        </w:tc>
        <w:tc>
          <w:tcPr>
            <w:tcW w:w="3637" w:type="dxa"/>
            <w:tcBorders>
              <w:top w:val="single" w:sz="4" w:space="0" w:color="auto"/>
              <w:left w:val="nil"/>
              <w:bottom w:val="single" w:sz="4" w:space="0" w:color="auto"/>
              <w:right w:val="nil"/>
            </w:tcBorders>
          </w:tcPr>
          <w:p w:rsidR="00076AF6" w:rsidRPr="009C20E7" w:rsidRDefault="009C20E7" w:rsidP="009C20E7">
            <w:pPr>
              <w:rPr>
                <w:rFonts w:ascii="Times New Roman" w:eastAsia="Times New Roman" w:hAnsi="Times New Roman" w:cs="Times New Roman"/>
                <w:noProof/>
                <w:sz w:val="22"/>
              </w:rPr>
            </w:pPr>
            <w:r w:rsidRPr="009C20E7">
              <w:rPr>
                <w:rFonts w:ascii="Times New Roman" w:eastAsia="Times New Roman" w:hAnsi="Times New Roman" w:cs="Times New Roman"/>
                <w:noProof/>
                <w:sz w:val="22"/>
              </w:rPr>
              <w:t xml:space="preserve">UW-Madison Memorial Union Renovation Project, submitted by </w:t>
            </w:r>
          </w:p>
        </w:tc>
        <w:tc>
          <w:tcPr>
            <w:tcW w:w="2622" w:type="dxa"/>
            <w:tcBorders>
              <w:top w:val="single" w:sz="4" w:space="0" w:color="auto"/>
              <w:left w:val="nil"/>
              <w:bottom w:val="single" w:sz="4" w:space="0" w:color="auto"/>
              <w:right w:val="nil"/>
            </w:tcBorders>
          </w:tcPr>
          <w:p w:rsidR="00076AF6" w:rsidRPr="00B126BB" w:rsidRDefault="009C20E7" w:rsidP="009C20E7">
            <w:pPr>
              <w:rPr>
                <w:rFonts w:ascii="Times New Roman" w:eastAsia="Times New Roman" w:hAnsi="Times New Roman" w:cs="Times New Roman"/>
                <w:noProof/>
                <w:sz w:val="22"/>
              </w:rPr>
            </w:pPr>
            <w:r>
              <w:rPr>
                <w:rFonts w:ascii="Times New Roman" w:eastAsia="Times New Roman" w:hAnsi="Times New Roman" w:cs="Times New Roman"/>
                <w:noProof/>
                <w:sz w:val="22"/>
              </w:rPr>
              <w:t>Wisconsin Department of Administration</w:t>
            </w:r>
          </w:p>
        </w:tc>
        <w:tc>
          <w:tcPr>
            <w:tcW w:w="2285" w:type="dxa"/>
            <w:tcBorders>
              <w:top w:val="single" w:sz="4" w:space="0" w:color="auto"/>
              <w:left w:val="nil"/>
              <w:bottom w:val="single" w:sz="4" w:space="0" w:color="auto"/>
              <w:right w:val="nil"/>
            </w:tcBorders>
          </w:tcPr>
          <w:p w:rsidR="00076AF6" w:rsidRPr="00B126BB" w:rsidRDefault="009C20E7" w:rsidP="009C20E7">
            <w:pPr>
              <w:rPr>
                <w:rFonts w:ascii="Times New Roman" w:eastAsia="Times New Roman" w:hAnsi="Times New Roman" w:cs="Times New Roman"/>
                <w:noProof/>
                <w:sz w:val="22"/>
              </w:rPr>
            </w:pPr>
            <w:r w:rsidRPr="009C20E7">
              <w:rPr>
                <w:rFonts w:ascii="Times New Roman" w:eastAsia="Times New Roman" w:hAnsi="Times New Roman" w:cs="Times New Roman"/>
                <w:noProof/>
                <w:sz w:val="22"/>
              </w:rPr>
              <w:t>GRAEF</w:t>
            </w:r>
          </w:p>
        </w:tc>
      </w:tr>
      <w:tr w:rsidR="00076AF6" w:rsidRPr="00AB76BA" w:rsidTr="00AA3DC2">
        <w:tc>
          <w:tcPr>
            <w:tcW w:w="0" w:type="auto"/>
            <w:tcBorders>
              <w:top w:val="nil"/>
              <w:left w:val="nil"/>
              <w:bottom w:val="nil"/>
              <w:right w:val="nil"/>
            </w:tcBorders>
          </w:tcPr>
          <w:p w:rsidR="00076AF6" w:rsidRPr="00AB76BA" w:rsidRDefault="00076AF6"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1056" w:type="dxa"/>
            <w:tcBorders>
              <w:top w:val="single" w:sz="4" w:space="0" w:color="auto"/>
              <w:left w:val="nil"/>
              <w:bottom w:val="single" w:sz="4" w:space="0" w:color="auto"/>
              <w:right w:val="nil"/>
            </w:tcBorders>
          </w:tcPr>
          <w:p w:rsidR="00076AF6" w:rsidRDefault="00076AF6"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3637" w:type="dxa"/>
            <w:tcBorders>
              <w:top w:val="single" w:sz="4" w:space="0" w:color="auto"/>
              <w:left w:val="nil"/>
              <w:bottom w:val="single" w:sz="4" w:space="0" w:color="auto"/>
              <w:right w:val="nil"/>
            </w:tcBorders>
          </w:tcPr>
          <w:p w:rsidR="00076AF6" w:rsidRPr="00B126BB" w:rsidRDefault="00076AF6" w:rsidP="00AA3DC2">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2622" w:type="dxa"/>
            <w:tcBorders>
              <w:top w:val="single" w:sz="4" w:space="0" w:color="auto"/>
              <w:left w:val="nil"/>
              <w:bottom w:val="single" w:sz="4" w:space="0" w:color="auto"/>
              <w:right w:val="nil"/>
            </w:tcBorders>
          </w:tcPr>
          <w:p w:rsidR="00076AF6" w:rsidRPr="00B126BB" w:rsidRDefault="00076AF6" w:rsidP="00DB1300">
            <w:pPr>
              <w:tabs>
                <w:tab w:val="left" w:pos="0"/>
                <w:tab w:val="left" w:pos="720"/>
                <w:tab w:val="left" w:pos="2160"/>
                <w:tab w:val="left" w:pos="2880"/>
              </w:tabs>
              <w:rPr>
                <w:rFonts w:ascii="Times New Roman" w:eastAsia="Times New Roman" w:hAnsi="Times New Roman" w:cs="Times New Roman"/>
                <w:noProof/>
                <w:sz w:val="22"/>
              </w:rPr>
            </w:pPr>
          </w:p>
        </w:tc>
        <w:tc>
          <w:tcPr>
            <w:tcW w:w="2285" w:type="dxa"/>
            <w:tcBorders>
              <w:top w:val="single" w:sz="4" w:space="0" w:color="auto"/>
              <w:left w:val="nil"/>
              <w:bottom w:val="single" w:sz="4" w:space="0" w:color="auto"/>
              <w:right w:val="nil"/>
            </w:tcBorders>
          </w:tcPr>
          <w:p w:rsidR="00076AF6" w:rsidRPr="00B126BB" w:rsidRDefault="00076AF6" w:rsidP="00AB76BA">
            <w:pPr>
              <w:tabs>
                <w:tab w:val="left" w:pos="0"/>
                <w:tab w:val="left" w:pos="720"/>
                <w:tab w:val="left" w:pos="2160"/>
                <w:tab w:val="left" w:pos="2880"/>
              </w:tabs>
              <w:rPr>
                <w:rFonts w:ascii="Times New Roman" w:eastAsia="Times New Roman" w:hAnsi="Times New Roman" w:cs="Times New Roman"/>
                <w:noProof/>
                <w:sz w:val="22"/>
              </w:rPr>
            </w:pPr>
          </w:p>
        </w:tc>
      </w:tr>
    </w:tbl>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sectPr w:rsidR="00AB76BA" w:rsidRPr="00AB76BA" w:rsidSect="00AA3DC2">
          <w:headerReference w:type="default" r:id="rId10"/>
          <w:pgSz w:w="12240" w:h="15840" w:code="1"/>
          <w:pgMar w:top="1440" w:right="720" w:bottom="720" w:left="1440" w:header="720" w:footer="720" w:gutter="0"/>
          <w:cols w:space="720"/>
          <w:docGrid w:linePitch="360"/>
        </w:sectPr>
      </w:pPr>
    </w:p>
    <w:p w:rsidR="00AB76BA" w:rsidRPr="00AB76BA" w:rsidRDefault="00AB76BA" w:rsidP="00101478">
      <w:pPr>
        <w:keepNext/>
        <w:pageBreakBefore/>
        <w:shd w:val="clear" w:color="auto" w:fill="FFFFFF"/>
        <w:tabs>
          <w:tab w:val="left" w:pos="0"/>
          <w:tab w:val="left" w:pos="720"/>
          <w:tab w:val="left" w:pos="2160"/>
          <w:tab w:val="left" w:pos="2880"/>
        </w:tabs>
        <w:spacing w:after="120"/>
        <w:outlineLvl w:val="0"/>
        <w:rPr>
          <w:rFonts w:ascii="Times New Roman" w:eastAsia="Times New Roman" w:hAnsi="Times New Roman" w:cs="Arial"/>
          <w:b/>
          <w:bCs/>
          <w:noProof/>
          <w:kern w:val="32"/>
          <w:sz w:val="36"/>
          <w:szCs w:val="36"/>
        </w:rPr>
      </w:pPr>
      <w:bookmarkStart w:id="4" w:name="_Toc334084284"/>
      <w:r w:rsidRPr="00AB76BA">
        <w:rPr>
          <w:rFonts w:ascii="Times New Roman" w:eastAsia="Times New Roman" w:hAnsi="Times New Roman" w:cs="Arial"/>
          <w:b/>
          <w:bCs/>
          <w:noProof/>
          <w:kern w:val="32"/>
          <w:sz w:val="36"/>
          <w:szCs w:val="36"/>
        </w:rPr>
        <w:lastRenderedPageBreak/>
        <w:t>Past Wisconsin Section Distinguished Service Awards</w:t>
      </w:r>
      <w:bookmarkEnd w:id="4"/>
    </w:p>
    <w:p w:rsidR="00AB76BA" w:rsidRPr="00AB76BA" w:rsidRDefault="00AB76BA" w:rsidP="00101478">
      <w:pPr>
        <w:tabs>
          <w:tab w:val="left" w:pos="0"/>
          <w:tab w:val="left" w:pos="720"/>
          <w:tab w:val="left" w:pos="2160"/>
          <w:tab w:val="left" w:pos="2880"/>
        </w:tabs>
        <w:spacing w:after="120"/>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To recognize the importance of service to the community and people in general, while attaining a high professional standard of civil engineering conduct, accomplishment, and service, the Wisconsin Section Board of Directors on June 26, 1975, authorized the establishment of the Distinguished Service Award. Nominations must be made to the Secretary on or before June 1 of each year for referral to the Nominations Committee.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1976</w:t>
      </w:r>
      <w:r w:rsidRPr="00AB76BA">
        <w:rPr>
          <w:rFonts w:ascii="Times New Roman" w:eastAsia="Times New Roman" w:hAnsi="Times New Roman" w:cs="Times New Roman"/>
          <w:sz w:val="24"/>
          <w:szCs w:val="24"/>
        </w:rPr>
        <w:tab/>
        <w:t xml:space="preserve">Robert E. </w:t>
      </w:r>
      <w:proofErr w:type="spellStart"/>
      <w:r w:rsidRPr="00AB76BA">
        <w:rPr>
          <w:rFonts w:ascii="Times New Roman" w:eastAsia="Times New Roman" w:hAnsi="Times New Roman" w:cs="Times New Roman"/>
          <w:sz w:val="24"/>
          <w:szCs w:val="24"/>
        </w:rPr>
        <w:t>Meiling</w:t>
      </w:r>
      <w:proofErr w:type="spellEnd"/>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1977</w:t>
      </w:r>
      <w:r w:rsidRPr="00AB76BA">
        <w:rPr>
          <w:rFonts w:ascii="Times New Roman" w:eastAsia="Times New Roman" w:hAnsi="Times New Roman" w:cs="Times New Roman"/>
          <w:sz w:val="24"/>
          <w:szCs w:val="24"/>
        </w:rPr>
        <w:tab/>
        <w:t>Philip G. Sikes</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1978</w:t>
      </w:r>
      <w:r w:rsidRPr="00AB76BA">
        <w:rPr>
          <w:rFonts w:ascii="Times New Roman" w:eastAsia="Times New Roman" w:hAnsi="Times New Roman" w:cs="Times New Roman"/>
          <w:sz w:val="24"/>
          <w:szCs w:val="24"/>
        </w:rPr>
        <w:tab/>
        <w:t xml:space="preserve">James R. </w:t>
      </w:r>
      <w:proofErr w:type="spellStart"/>
      <w:r w:rsidRPr="00AB76BA">
        <w:rPr>
          <w:rFonts w:ascii="Times New Roman" w:eastAsia="Times New Roman" w:hAnsi="Times New Roman" w:cs="Times New Roman"/>
          <w:sz w:val="24"/>
          <w:szCs w:val="24"/>
        </w:rPr>
        <w:t>Villemonte</w:t>
      </w:r>
      <w:proofErr w:type="spellEnd"/>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1979</w:t>
      </w:r>
      <w:r w:rsidRPr="00AB76BA">
        <w:rPr>
          <w:rFonts w:ascii="Times New Roman" w:eastAsia="Times New Roman" w:hAnsi="Times New Roman" w:cs="Times New Roman"/>
          <w:sz w:val="24"/>
          <w:szCs w:val="24"/>
        </w:rPr>
        <w:tab/>
        <w:t>Philip S. Davy</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1980</w:t>
      </w:r>
      <w:r w:rsidRPr="00AB76BA">
        <w:rPr>
          <w:rFonts w:ascii="Times New Roman" w:eastAsia="Times New Roman" w:hAnsi="Times New Roman" w:cs="Times New Roman"/>
          <w:sz w:val="24"/>
          <w:szCs w:val="24"/>
        </w:rPr>
        <w:tab/>
        <w:t>No award</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1981</w:t>
      </w:r>
      <w:r w:rsidRPr="00AB76BA">
        <w:rPr>
          <w:rFonts w:ascii="Times New Roman" w:eastAsia="Times New Roman" w:hAnsi="Times New Roman" w:cs="Times New Roman"/>
          <w:sz w:val="24"/>
          <w:szCs w:val="24"/>
        </w:rPr>
        <w:tab/>
        <w:t>Luther W. Graef, P.E., F.ASCE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1982</w:t>
      </w:r>
      <w:r w:rsidRPr="00AB76BA">
        <w:rPr>
          <w:rFonts w:ascii="Times New Roman" w:eastAsia="Times New Roman" w:hAnsi="Times New Roman" w:cs="Times New Roman"/>
          <w:sz w:val="24"/>
          <w:szCs w:val="24"/>
        </w:rPr>
        <w:tab/>
        <w:t>No award</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1983</w:t>
      </w:r>
      <w:r w:rsidRPr="00AB76BA">
        <w:rPr>
          <w:rFonts w:ascii="Times New Roman" w:eastAsia="Times New Roman" w:hAnsi="Times New Roman" w:cs="Times New Roman"/>
          <w:sz w:val="24"/>
          <w:szCs w:val="24"/>
        </w:rPr>
        <w:tab/>
        <w:t>No award</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1984</w:t>
      </w:r>
      <w:r w:rsidRPr="00AB76BA">
        <w:rPr>
          <w:rFonts w:ascii="Times New Roman" w:eastAsia="Times New Roman" w:hAnsi="Times New Roman" w:cs="Times New Roman"/>
          <w:sz w:val="24"/>
          <w:szCs w:val="24"/>
        </w:rPr>
        <w:tab/>
        <w:t xml:space="preserve">George J. </w:t>
      </w:r>
      <w:proofErr w:type="spellStart"/>
      <w:r w:rsidRPr="00AB76BA">
        <w:rPr>
          <w:rFonts w:ascii="Times New Roman" w:eastAsia="Times New Roman" w:hAnsi="Times New Roman" w:cs="Times New Roman"/>
          <w:sz w:val="24"/>
          <w:szCs w:val="24"/>
        </w:rPr>
        <w:t>Vellella</w:t>
      </w:r>
      <w:proofErr w:type="spellEnd"/>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1985</w:t>
      </w:r>
      <w:r w:rsidRPr="00AB76BA">
        <w:rPr>
          <w:rFonts w:ascii="Times New Roman" w:eastAsia="Times New Roman" w:hAnsi="Times New Roman" w:cs="Times New Roman"/>
          <w:sz w:val="24"/>
          <w:szCs w:val="24"/>
        </w:rPr>
        <w:tab/>
        <w:t>William G. Murphy</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1986</w:t>
      </w:r>
      <w:r w:rsidRPr="00AB76BA">
        <w:rPr>
          <w:rFonts w:ascii="Times New Roman" w:eastAsia="Times New Roman" w:hAnsi="Times New Roman" w:cs="Times New Roman"/>
          <w:sz w:val="24"/>
          <w:szCs w:val="24"/>
        </w:rPr>
        <w:tab/>
        <w:t xml:space="preserve">Don </w:t>
      </w:r>
      <w:proofErr w:type="spellStart"/>
      <w:r w:rsidRPr="00AB76BA">
        <w:rPr>
          <w:rFonts w:ascii="Times New Roman" w:eastAsia="Times New Roman" w:hAnsi="Times New Roman" w:cs="Times New Roman"/>
          <w:sz w:val="24"/>
          <w:szCs w:val="24"/>
        </w:rPr>
        <w:t>Dupies</w:t>
      </w:r>
      <w:proofErr w:type="spellEnd"/>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1987</w:t>
      </w:r>
      <w:r w:rsidRPr="00AB76BA">
        <w:rPr>
          <w:rFonts w:ascii="Times New Roman" w:eastAsia="Times New Roman" w:hAnsi="Times New Roman" w:cs="Times New Roman"/>
          <w:sz w:val="24"/>
          <w:szCs w:val="24"/>
        </w:rPr>
        <w:tab/>
        <w:t>Henry F. Padgham III</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1988</w:t>
      </w:r>
      <w:r w:rsidRPr="00AB76BA">
        <w:rPr>
          <w:rFonts w:ascii="Times New Roman" w:eastAsia="Times New Roman" w:hAnsi="Times New Roman" w:cs="Times New Roman"/>
          <w:sz w:val="24"/>
          <w:szCs w:val="24"/>
        </w:rPr>
        <w:tab/>
        <w:t>Harvey Shebesta, P.E., M.ASCE</w:t>
      </w:r>
      <w:r w:rsidRPr="00AB76BA">
        <w:rPr>
          <w:rFonts w:ascii="Times New Roman" w:eastAsia="Times New Roman" w:hAnsi="Times New Roman" w:cs="Times New Roman"/>
          <w:sz w:val="24"/>
          <w:szCs w:val="24"/>
        </w:rPr>
        <w:br/>
      </w:r>
      <w:r w:rsidRPr="00AB76BA">
        <w:rPr>
          <w:rFonts w:ascii="Times New Roman" w:eastAsia="Times New Roman" w:hAnsi="Times New Roman" w:cs="Times New Roman"/>
          <w:sz w:val="24"/>
          <w:szCs w:val="24"/>
        </w:rPr>
        <w:tab/>
        <w:t xml:space="preserve">Robert E. </w:t>
      </w:r>
      <w:proofErr w:type="spellStart"/>
      <w:r w:rsidRPr="00AB76BA">
        <w:rPr>
          <w:rFonts w:ascii="Times New Roman" w:eastAsia="Times New Roman" w:hAnsi="Times New Roman" w:cs="Times New Roman"/>
          <w:sz w:val="24"/>
          <w:szCs w:val="24"/>
        </w:rPr>
        <w:t>Schloemer</w:t>
      </w:r>
      <w:proofErr w:type="spellEnd"/>
      <w:r w:rsidRPr="00AB76BA">
        <w:rPr>
          <w:rFonts w:ascii="Times New Roman" w:eastAsia="Times New Roman" w:hAnsi="Times New Roman" w:cs="Times New Roman"/>
          <w:sz w:val="24"/>
          <w:szCs w:val="24"/>
        </w:rPr>
        <w:t>,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1989</w:t>
      </w:r>
      <w:r w:rsidRPr="00AB76BA">
        <w:rPr>
          <w:rFonts w:ascii="Times New Roman" w:eastAsia="Times New Roman" w:hAnsi="Times New Roman" w:cs="Times New Roman"/>
          <w:sz w:val="24"/>
          <w:szCs w:val="24"/>
        </w:rPr>
        <w:tab/>
        <w:t>Keith J. Garnett,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1990</w:t>
      </w:r>
      <w:r w:rsidRPr="00AB76BA">
        <w:rPr>
          <w:rFonts w:ascii="Times New Roman" w:eastAsia="Times New Roman" w:hAnsi="Times New Roman" w:cs="Times New Roman"/>
          <w:sz w:val="24"/>
          <w:szCs w:val="24"/>
        </w:rPr>
        <w:tab/>
        <w:t>No award</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1991</w:t>
      </w:r>
      <w:r w:rsidRPr="00AB76BA">
        <w:rPr>
          <w:rFonts w:ascii="Times New Roman" w:eastAsia="Times New Roman" w:hAnsi="Times New Roman" w:cs="Times New Roman"/>
          <w:sz w:val="24"/>
          <w:szCs w:val="24"/>
        </w:rPr>
        <w:tab/>
        <w:t>No award</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1992</w:t>
      </w:r>
      <w:r w:rsidRPr="00AB76BA">
        <w:rPr>
          <w:rFonts w:ascii="Times New Roman" w:eastAsia="Times New Roman" w:hAnsi="Times New Roman" w:cs="Times New Roman"/>
          <w:sz w:val="24"/>
          <w:szCs w:val="24"/>
        </w:rPr>
        <w:tab/>
        <w:t>No award</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lang w:val="de-DE"/>
        </w:rPr>
      </w:pPr>
      <w:r w:rsidRPr="00AB76BA">
        <w:rPr>
          <w:rFonts w:ascii="Times New Roman" w:eastAsia="Times New Roman" w:hAnsi="Times New Roman" w:cs="Times New Roman"/>
          <w:sz w:val="24"/>
          <w:szCs w:val="24"/>
          <w:lang w:val="de-DE"/>
        </w:rPr>
        <w:t>1993</w:t>
      </w:r>
      <w:r w:rsidRPr="00AB76BA">
        <w:rPr>
          <w:rFonts w:ascii="Times New Roman" w:eastAsia="Times New Roman" w:hAnsi="Times New Roman" w:cs="Times New Roman"/>
          <w:sz w:val="24"/>
          <w:szCs w:val="24"/>
          <w:lang w:val="de-DE"/>
        </w:rPr>
        <w:tab/>
        <w:t>Herbert A. Goetsch, P.E., Hon.M.ASCE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1994</w:t>
      </w:r>
      <w:r w:rsidRPr="00AB76BA">
        <w:rPr>
          <w:rFonts w:ascii="Times New Roman" w:eastAsia="Times New Roman" w:hAnsi="Times New Roman" w:cs="Times New Roman"/>
          <w:sz w:val="24"/>
          <w:szCs w:val="24"/>
        </w:rPr>
        <w:tab/>
        <w:t>No award</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1995</w:t>
      </w:r>
      <w:r w:rsidRPr="00AB76BA">
        <w:rPr>
          <w:rFonts w:ascii="Times New Roman" w:eastAsia="Times New Roman" w:hAnsi="Times New Roman" w:cs="Times New Roman"/>
          <w:sz w:val="24"/>
          <w:szCs w:val="24"/>
        </w:rPr>
        <w:tab/>
        <w:t>C Allen Wortley, P.E., L.S., F.ASCE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1996</w:t>
      </w:r>
      <w:r w:rsidRPr="00AB76BA">
        <w:rPr>
          <w:rFonts w:ascii="Times New Roman" w:eastAsia="Times New Roman" w:hAnsi="Times New Roman" w:cs="Times New Roman"/>
          <w:sz w:val="24"/>
          <w:szCs w:val="24"/>
        </w:rPr>
        <w:tab/>
        <w:t xml:space="preserve">John P. </w:t>
      </w:r>
      <w:proofErr w:type="spellStart"/>
      <w:r w:rsidRPr="00AB76BA">
        <w:rPr>
          <w:rFonts w:ascii="Times New Roman" w:eastAsia="Times New Roman" w:hAnsi="Times New Roman" w:cs="Times New Roman"/>
          <w:sz w:val="24"/>
          <w:szCs w:val="24"/>
        </w:rPr>
        <w:t>Klus</w:t>
      </w:r>
      <w:proofErr w:type="spellEnd"/>
      <w:r w:rsidRPr="00AB76BA">
        <w:rPr>
          <w:rFonts w:ascii="Times New Roman" w:eastAsia="Times New Roman" w:hAnsi="Times New Roman" w:cs="Times New Roman"/>
          <w:sz w:val="24"/>
          <w:szCs w:val="24"/>
        </w:rPr>
        <w:t>,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1997</w:t>
      </w:r>
      <w:r w:rsidRPr="00AB76BA">
        <w:rPr>
          <w:rFonts w:ascii="Times New Roman" w:eastAsia="Times New Roman" w:hAnsi="Times New Roman" w:cs="Times New Roman"/>
          <w:sz w:val="24"/>
          <w:szCs w:val="24"/>
        </w:rPr>
        <w:tab/>
        <w:t xml:space="preserve">Keith F. </w:t>
      </w:r>
      <w:proofErr w:type="spellStart"/>
      <w:r w:rsidRPr="00AB76BA">
        <w:rPr>
          <w:rFonts w:ascii="Times New Roman" w:eastAsia="Times New Roman" w:hAnsi="Times New Roman" w:cs="Times New Roman"/>
          <w:sz w:val="24"/>
          <w:szCs w:val="24"/>
        </w:rPr>
        <w:t>Faherty</w:t>
      </w:r>
      <w:proofErr w:type="spellEnd"/>
      <w:r w:rsidRPr="00AB76BA">
        <w:rPr>
          <w:rFonts w:ascii="Times New Roman" w:eastAsia="Times New Roman" w:hAnsi="Times New Roman" w:cs="Times New Roman"/>
          <w:sz w:val="24"/>
          <w:szCs w:val="24"/>
        </w:rPr>
        <w:t>, Ph.D., P.E.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1998</w:t>
      </w:r>
      <w:r w:rsidRPr="00AB76BA">
        <w:rPr>
          <w:rFonts w:ascii="Times New Roman" w:eastAsia="Times New Roman" w:hAnsi="Times New Roman" w:cs="Times New Roman"/>
          <w:sz w:val="24"/>
          <w:szCs w:val="24"/>
        </w:rPr>
        <w:tab/>
        <w:t>Kenneth J. Koscik,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1999</w:t>
      </w:r>
      <w:r w:rsidRPr="00AB76BA">
        <w:rPr>
          <w:rFonts w:ascii="Times New Roman" w:eastAsia="Times New Roman" w:hAnsi="Times New Roman" w:cs="Times New Roman"/>
          <w:sz w:val="24"/>
          <w:szCs w:val="24"/>
        </w:rPr>
        <w:tab/>
        <w:t>Alan B. Wagner, P.E., F.ASCE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2000</w:t>
      </w:r>
      <w:r w:rsidRPr="00AB76BA">
        <w:rPr>
          <w:rFonts w:ascii="Times New Roman" w:eastAsia="Times New Roman" w:hAnsi="Times New Roman" w:cs="Times New Roman"/>
          <w:sz w:val="24"/>
          <w:szCs w:val="24"/>
        </w:rPr>
        <w:tab/>
        <w:t>No award</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2001</w:t>
      </w:r>
      <w:r w:rsidRPr="00AB76BA">
        <w:rPr>
          <w:rFonts w:ascii="Times New Roman" w:eastAsia="Times New Roman" w:hAnsi="Times New Roman" w:cs="Times New Roman"/>
          <w:sz w:val="24"/>
          <w:szCs w:val="24"/>
        </w:rPr>
        <w:tab/>
        <w:t>John W. Curtis, P.E., F.ASCE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2002</w:t>
      </w:r>
      <w:r w:rsidRPr="00AB76BA">
        <w:rPr>
          <w:rFonts w:ascii="Times New Roman" w:eastAsia="Times New Roman" w:hAnsi="Times New Roman" w:cs="Times New Roman"/>
          <w:sz w:val="24"/>
          <w:szCs w:val="24"/>
        </w:rPr>
        <w:tab/>
        <w:t>Thomas H. Wenzel, Ph.D., P.E., F.ASCE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2003</w:t>
      </w:r>
      <w:r w:rsidRPr="00AB76BA">
        <w:rPr>
          <w:rFonts w:ascii="Times New Roman" w:eastAsia="Times New Roman" w:hAnsi="Times New Roman" w:cs="Times New Roman"/>
          <w:sz w:val="24"/>
          <w:szCs w:val="24"/>
        </w:rPr>
        <w:tab/>
        <w:t>Darrell J. Berry, P.E., F.ASCE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2004</w:t>
      </w:r>
      <w:r w:rsidRPr="00AB76BA">
        <w:rPr>
          <w:rFonts w:ascii="Times New Roman" w:eastAsia="Times New Roman" w:hAnsi="Times New Roman" w:cs="Times New Roman"/>
          <w:sz w:val="24"/>
          <w:szCs w:val="24"/>
        </w:rPr>
        <w:tab/>
        <w:t xml:space="preserve">John L. </w:t>
      </w:r>
      <w:proofErr w:type="spellStart"/>
      <w:r w:rsidRPr="00AB76BA">
        <w:rPr>
          <w:rFonts w:ascii="Times New Roman" w:eastAsia="Times New Roman" w:hAnsi="Times New Roman" w:cs="Times New Roman"/>
          <w:sz w:val="24"/>
          <w:szCs w:val="24"/>
        </w:rPr>
        <w:t>Goetter</w:t>
      </w:r>
      <w:proofErr w:type="spellEnd"/>
      <w:r w:rsidRPr="00AB76BA">
        <w:rPr>
          <w:rFonts w:ascii="Times New Roman" w:eastAsia="Times New Roman" w:hAnsi="Times New Roman" w:cs="Times New Roman"/>
          <w:sz w:val="24"/>
          <w:szCs w:val="24"/>
        </w:rPr>
        <w:t>,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lang w:val="de-DE"/>
        </w:rPr>
      </w:pPr>
      <w:r w:rsidRPr="00AB76BA">
        <w:rPr>
          <w:rFonts w:ascii="Times New Roman" w:eastAsia="Times New Roman" w:hAnsi="Times New Roman" w:cs="Times New Roman"/>
          <w:sz w:val="24"/>
          <w:szCs w:val="24"/>
          <w:lang w:val="de-DE"/>
        </w:rPr>
        <w:t>2005</w:t>
      </w:r>
      <w:r w:rsidRPr="00AB76BA">
        <w:rPr>
          <w:rFonts w:ascii="Times New Roman" w:eastAsia="Times New Roman" w:hAnsi="Times New Roman" w:cs="Times New Roman"/>
          <w:sz w:val="24"/>
          <w:szCs w:val="24"/>
          <w:lang w:val="de-DE"/>
        </w:rPr>
        <w:tab/>
        <w:t>Charles W. Kopplin,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2006</w:t>
      </w:r>
      <w:r w:rsidRPr="00AB76BA">
        <w:rPr>
          <w:rFonts w:ascii="Times New Roman" w:eastAsia="Times New Roman" w:hAnsi="Times New Roman" w:cs="Times New Roman"/>
          <w:sz w:val="24"/>
          <w:szCs w:val="24"/>
        </w:rPr>
        <w:tab/>
        <w:t>Richard A. Smith,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2007</w:t>
      </w:r>
      <w:r w:rsidRPr="00AB76BA">
        <w:rPr>
          <w:rFonts w:ascii="Times New Roman" w:eastAsia="Times New Roman" w:hAnsi="Times New Roman" w:cs="Times New Roman"/>
          <w:sz w:val="24"/>
          <w:szCs w:val="24"/>
        </w:rPr>
        <w:tab/>
        <w:t>Timothy R. Bate,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2008</w:t>
      </w:r>
      <w:r w:rsidRPr="00AB76BA">
        <w:rPr>
          <w:rFonts w:ascii="Times New Roman" w:eastAsia="Times New Roman" w:hAnsi="Times New Roman" w:cs="Times New Roman"/>
          <w:sz w:val="24"/>
          <w:szCs w:val="24"/>
        </w:rPr>
        <w:tab/>
        <w:t>Thomas R. Walther, P.E., F.ASCE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2009</w:t>
      </w:r>
      <w:r w:rsidRPr="00AB76BA">
        <w:rPr>
          <w:rFonts w:ascii="Times New Roman" w:eastAsia="Times New Roman" w:hAnsi="Times New Roman" w:cs="Times New Roman"/>
          <w:sz w:val="24"/>
          <w:szCs w:val="24"/>
        </w:rPr>
        <w:tab/>
        <w:t>Jeffrey S. Russell, PhD, P.E., F.ASCE</w:t>
      </w:r>
    </w:p>
    <w:p w:rsid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2010</w:t>
      </w:r>
      <w:r w:rsidRPr="00AB76BA">
        <w:rPr>
          <w:rFonts w:ascii="Times New Roman" w:eastAsia="Times New Roman" w:hAnsi="Times New Roman" w:cs="Times New Roman"/>
          <w:sz w:val="24"/>
          <w:szCs w:val="24"/>
        </w:rPr>
        <w:tab/>
      </w:r>
      <w:proofErr w:type="spellStart"/>
      <w:r w:rsidRPr="00AB76BA">
        <w:rPr>
          <w:rFonts w:ascii="Times New Roman" w:eastAsia="Times New Roman" w:hAnsi="Times New Roman" w:cs="Times New Roman"/>
          <w:sz w:val="24"/>
          <w:szCs w:val="24"/>
        </w:rPr>
        <w:t>Tuncer</w:t>
      </w:r>
      <w:proofErr w:type="spellEnd"/>
      <w:r w:rsidRPr="00AB76BA">
        <w:rPr>
          <w:rFonts w:ascii="Times New Roman" w:eastAsia="Times New Roman" w:hAnsi="Times New Roman" w:cs="Times New Roman"/>
          <w:sz w:val="24"/>
          <w:szCs w:val="24"/>
        </w:rPr>
        <w:t xml:space="preserve"> B. </w:t>
      </w:r>
      <w:proofErr w:type="spellStart"/>
      <w:r w:rsidRPr="00AB76BA">
        <w:rPr>
          <w:rFonts w:ascii="Times New Roman" w:eastAsia="Times New Roman" w:hAnsi="Times New Roman" w:cs="Times New Roman"/>
          <w:sz w:val="24"/>
          <w:szCs w:val="24"/>
        </w:rPr>
        <w:t>Edil</w:t>
      </w:r>
      <w:proofErr w:type="spellEnd"/>
      <w:r w:rsidRPr="00AB76BA">
        <w:rPr>
          <w:rFonts w:ascii="Times New Roman" w:eastAsia="Times New Roman" w:hAnsi="Times New Roman" w:cs="Times New Roman"/>
          <w:sz w:val="24"/>
          <w:szCs w:val="24"/>
        </w:rPr>
        <w:t>, PhD, P.E., F.ASCE</w:t>
      </w:r>
    </w:p>
    <w:p w:rsidR="00AA3DC2" w:rsidRDefault="00AA3DC2" w:rsidP="00AB76BA">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t>No award</w:t>
      </w:r>
    </w:p>
    <w:p w:rsidR="00AA3DC2" w:rsidRDefault="00AA3DC2" w:rsidP="00AB76BA">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t>No award</w:t>
      </w:r>
    </w:p>
    <w:p w:rsidR="00AA3DC2" w:rsidRDefault="00AA3DC2" w:rsidP="00AB76BA">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Pr>
          <w:rFonts w:ascii="Times New Roman" w:eastAsia="Times New Roman" w:hAnsi="Times New Roman" w:cs="Times New Roman"/>
          <w:sz w:val="24"/>
          <w:szCs w:val="24"/>
        </w:rPr>
        <w:tab/>
      </w:r>
      <w:proofErr w:type="spellStart"/>
      <w:r w:rsidR="007F7B2B">
        <w:rPr>
          <w:rFonts w:ascii="Times New Roman" w:eastAsia="Times New Roman" w:hAnsi="Times New Roman" w:cs="Times New Roman"/>
          <w:sz w:val="24"/>
          <w:szCs w:val="24"/>
        </w:rPr>
        <w:t>Rajan</w:t>
      </w:r>
      <w:proofErr w:type="spellEnd"/>
      <w:r w:rsidR="007F7B2B">
        <w:rPr>
          <w:rFonts w:ascii="Times New Roman" w:eastAsia="Times New Roman" w:hAnsi="Times New Roman" w:cs="Times New Roman"/>
          <w:sz w:val="24"/>
          <w:szCs w:val="24"/>
        </w:rPr>
        <w:t xml:space="preserve"> </w:t>
      </w:r>
      <w:proofErr w:type="spellStart"/>
      <w:r w:rsidR="007F7B2B">
        <w:rPr>
          <w:rFonts w:ascii="Times New Roman" w:eastAsia="Times New Roman" w:hAnsi="Times New Roman" w:cs="Times New Roman"/>
          <w:sz w:val="24"/>
          <w:szCs w:val="24"/>
        </w:rPr>
        <w:t>Sheth</w:t>
      </w:r>
      <w:proofErr w:type="spellEnd"/>
    </w:p>
    <w:p w:rsidR="00AA3DC2" w:rsidRDefault="00AA3DC2" w:rsidP="00AB76BA">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Pr>
          <w:rFonts w:ascii="Times New Roman" w:eastAsia="Times New Roman" w:hAnsi="Times New Roman" w:cs="Times New Roman"/>
          <w:sz w:val="24"/>
          <w:szCs w:val="24"/>
        </w:rPr>
        <w:tab/>
        <w:t>No award</w:t>
      </w:r>
    </w:p>
    <w:p w:rsidR="00DB1300" w:rsidRDefault="00DB1300" w:rsidP="00AB76BA">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Pr>
          <w:rFonts w:ascii="Times New Roman" w:eastAsia="Times New Roman" w:hAnsi="Times New Roman" w:cs="Times New Roman"/>
          <w:sz w:val="24"/>
          <w:szCs w:val="24"/>
        </w:rPr>
        <w:tab/>
        <w:t>John McCarthy, P.E., M.ASCE</w:t>
      </w:r>
    </w:p>
    <w:p w:rsidR="00B126BB" w:rsidRDefault="00B126BB" w:rsidP="00AB76BA">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t>Julie Hoppe, P.E., F.ASCE</w:t>
      </w:r>
    </w:p>
    <w:p w:rsidR="00B126BB" w:rsidRDefault="00B126BB" w:rsidP="00B126BB">
      <w:pPr>
        <w:keepLines/>
        <w:tabs>
          <w:tab w:val="left" w:pos="5040"/>
        </w:tabs>
        <w:spacing w:before="120"/>
        <w:ind w:left="5040" w:hanging="46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t xml:space="preserve">Larry Ryan, P.E., </w:t>
      </w:r>
      <w:proofErr w:type="gramStart"/>
      <w:r>
        <w:rPr>
          <w:rFonts w:ascii="Times New Roman" w:eastAsia="Times New Roman" w:hAnsi="Times New Roman" w:cs="Times New Roman"/>
          <w:sz w:val="24"/>
          <w:szCs w:val="24"/>
        </w:rPr>
        <w:t>M.ASCE</w:t>
      </w:r>
      <w:proofErr w:type="gramEnd"/>
      <w:r>
        <w:rPr>
          <w:rFonts w:ascii="Times New Roman" w:eastAsia="Times New Roman" w:hAnsi="Times New Roman" w:cs="Times New Roman"/>
          <w:sz w:val="24"/>
          <w:szCs w:val="24"/>
        </w:rPr>
        <w:t xml:space="preserve"> and Jesse Jefferson, P.E. M.ASCE</w:t>
      </w:r>
    </w:p>
    <w:p w:rsidR="00101478" w:rsidRPr="00AB76BA" w:rsidRDefault="00101478" w:rsidP="00B126BB">
      <w:pPr>
        <w:keepLines/>
        <w:tabs>
          <w:tab w:val="left" w:pos="5040"/>
        </w:tabs>
        <w:spacing w:before="120"/>
        <w:ind w:left="5040" w:hanging="46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r>
      <w:r w:rsidRPr="00101478">
        <w:rPr>
          <w:rFonts w:ascii="Times New Roman" w:eastAsia="Times New Roman" w:hAnsi="Times New Roman" w:cs="Times New Roman"/>
          <w:sz w:val="24"/>
          <w:szCs w:val="24"/>
        </w:rPr>
        <w:t xml:space="preserve">Carl Sutter, PE, </w:t>
      </w:r>
      <w:proofErr w:type="gramStart"/>
      <w:r w:rsidRPr="00101478">
        <w:rPr>
          <w:rFonts w:ascii="Times New Roman" w:eastAsia="Times New Roman" w:hAnsi="Times New Roman" w:cs="Times New Roman"/>
          <w:sz w:val="24"/>
          <w:szCs w:val="24"/>
        </w:rPr>
        <w:t>M.ASCE</w:t>
      </w:r>
      <w:proofErr w:type="gramEnd"/>
    </w:p>
    <w:p w:rsidR="00DB1300" w:rsidRPr="00AB76BA" w:rsidRDefault="00DB1300" w:rsidP="00AB76BA">
      <w:pPr>
        <w:tabs>
          <w:tab w:val="left" w:pos="0"/>
          <w:tab w:val="left" w:pos="720"/>
          <w:tab w:val="left" w:pos="2160"/>
          <w:tab w:val="left" w:pos="2880"/>
        </w:tabs>
        <w:rPr>
          <w:rFonts w:ascii="Times New Roman" w:eastAsia="Times New Roman" w:hAnsi="Times New Roman" w:cs="Times New Roman"/>
          <w:noProof/>
          <w:sz w:val="22"/>
        </w:rPr>
        <w:sectPr w:rsidR="00DB1300" w:rsidRPr="00AB76BA" w:rsidSect="006301CF">
          <w:headerReference w:type="default" r:id="rId11"/>
          <w:pgSz w:w="12240" w:h="15840" w:code="1"/>
          <w:pgMar w:top="1008" w:right="720" w:bottom="720" w:left="1440" w:header="720" w:footer="720" w:gutter="0"/>
          <w:cols w:space="720"/>
          <w:docGrid w:linePitch="360"/>
        </w:sectPr>
      </w:pPr>
    </w:p>
    <w:p w:rsidR="00AB76BA" w:rsidRPr="00AB76BA" w:rsidRDefault="00AB76BA" w:rsidP="006301CF">
      <w:pPr>
        <w:keepNext/>
        <w:pageBreakBefore/>
        <w:shd w:val="clear" w:color="auto" w:fill="FFFFFF"/>
        <w:tabs>
          <w:tab w:val="left" w:pos="0"/>
          <w:tab w:val="left" w:pos="720"/>
          <w:tab w:val="left" w:pos="2160"/>
          <w:tab w:val="left" w:pos="2880"/>
        </w:tabs>
        <w:spacing w:after="120"/>
        <w:outlineLvl w:val="0"/>
        <w:rPr>
          <w:rFonts w:ascii="Times New Roman" w:eastAsia="Times New Roman" w:hAnsi="Times New Roman" w:cs="Arial"/>
          <w:b/>
          <w:bCs/>
          <w:noProof/>
          <w:kern w:val="32"/>
          <w:sz w:val="36"/>
          <w:szCs w:val="36"/>
        </w:rPr>
      </w:pPr>
      <w:bookmarkStart w:id="5" w:name="_Toc334084285"/>
      <w:r w:rsidRPr="00AB76BA">
        <w:rPr>
          <w:rFonts w:ascii="Times New Roman" w:eastAsia="Times New Roman" w:hAnsi="Times New Roman" w:cs="Arial"/>
          <w:b/>
          <w:bCs/>
          <w:noProof/>
          <w:kern w:val="32"/>
          <w:sz w:val="36"/>
          <w:szCs w:val="36"/>
        </w:rPr>
        <w:lastRenderedPageBreak/>
        <w:t>Past Wisconsin Section Young Civil Engineer of the Year Awards</w:t>
      </w:r>
      <w:bookmarkEnd w:id="5"/>
    </w:p>
    <w:p w:rsidR="00AB76BA" w:rsidRPr="00AB76BA" w:rsidRDefault="00AB76BA" w:rsidP="006301CF">
      <w:pPr>
        <w:tabs>
          <w:tab w:val="left" w:pos="0"/>
          <w:tab w:val="left" w:pos="720"/>
          <w:tab w:val="left" w:pos="2160"/>
          <w:tab w:val="left" w:pos="2880"/>
        </w:tabs>
        <w:spacing w:after="120"/>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 xml:space="preserve">To recognize the professional contribution and accomplishments of younger members of the Wisconsin Section - ASCE, the Board of Directors, on January 23, 1975, authorized the establishment of the Wisconsin Young Civil Engineer of the Year Award. Nominations may be made to the Secretary on or before June 1 of each year for referral to the Nominations Committee. </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1975</w:t>
      </w:r>
      <w:r w:rsidRPr="00AB76BA">
        <w:rPr>
          <w:rFonts w:ascii="Times New Roman" w:eastAsia="Times New Roman" w:hAnsi="Times New Roman" w:cs="Times New Roman"/>
          <w:sz w:val="24"/>
          <w:szCs w:val="24"/>
        </w:rPr>
        <w:tab/>
        <w:t>Robert W. Agnew,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1976</w:t>
      </w:r>
      <w:r w:rsidRPr="00AB76BA">
        <w:rPr>
          <w:rFonts w:ascii="Times New Roman" w:eastAsia="Times New Roman" w:hAnsi="Times New Roman" w:cs="Times New Roman"/>
          <w:sz w:val="24"/>
          <w:szCs w:val="24"/>
        </w:rPr>
        <w:tab/>
        <w:t>Harvey K. Hammond,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lang w:val="pt-BR"/>
        </w:rPr>
      </w:pPr>
      <w:r w:rsidRPr="00AB76BA">
        <w:rPr>
          <w:rFonts w:ascii="Times New Roman" w:eastAsia="Times New Roman" w:hAnsi="Times New Roman" w:cs="Times New Roman"/>
          <w:sz w:val="24"/>
          <w:szCs w:val="24"/>
          <w:lang w:val="pt-BR"/>
        </w:rPr>
        <w:t>1977</w:t>
      </w:r>
      <w:r w:rsidRPr="00AB76BA">
        <w:rPr>
          <w:rFonts w:ascii="Times New Roman" w:eastAsia="Times New Roman" w:hAnsi="Times New Roman" w:cs="Times New Roman"/>
          <w:sz w:val="24"/>
          <w:szCs w:val="24"/>
          <w:lang w:val="pt-BR"/>
        </w:rPr>
        <w:tab/>
        <w:t>Tuncer B. Edil, Ph.D.,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lang w:val="de-DE"/>
        </w:rPr>
      </w:pPr>
      <w:r w:rsidRPr="00AB76BA">
        <w:rPr>
          <w:rFonts w:ascii="Times New Roman" w:eastAsia="Times New Roman" w:hAnsi="Times New Roman" w:cs="Times New Roman"/>
          <w:sz w:val="24"/>
          <w:szCs w:val="24"/>
          <w:lang w:val="de-DE"/>
        </w:rPr>
        <w:t>1978</w:t>
      </w:r>
      <w:r w:rsidRPr="00AB76BA">
        <w:rPr>
          <w:rFonts w:ascii="Times New Roman" w:eastAsia="Times New Roman" w:hAnsi="Times New Roman" w:cs="Times New Roman"/>
          <w:sz w:val="24"/>
          <w:szCs w:val="24"/>
          <w:lang w:val="de-DE"/>
        </w:rPr>
        <w:tab/>
        <w:t>Charles W. Kopplin,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1979</w:t>
      </w:r>
      <w:r w:rsidRPr="00AB76BA">
        <w:rPr>
          <w:rFonts w:ascii="Times New Roman" w:eastAsia="Times New Roman" w:hAnsi="Times New Roman" w:cs="Times New Roman"/>
          <w:sz w:val="24"/>
          <w:szCs w:val="24"/>
        </w:rPr>
        <w:tab/>
        <w:t>Thomas H. Wenzel, Ph.D., P.E., F.ASCE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lang w:val="fr-FR"/>
        </w:rPr>
      </w:pPr>
      <w:r w:rsidRPr="00AB76BA">
        <w:rPr>
          <w:rFonts w:ascii="Times New Roman" w:eastAsia="Times New Roman" w:hAnsi="Times New Roman" w:cs="Times New Roman"/>
          <w:sz w:val="24"/>
          <w:szCs w:val="24"/>
          <w:lang w:val="fr-FR"/>
        </w:rPr>
        <w:t>1980</w:t>
      </w:r>
      <w:r w:rsidRPr="00AB76BA">
        <w:rPr>
          <w:rFonts w:ascii="Times New Roman" w:eastAsia="Times New Roman" w:hAnsi="Times New Roman" w:cs="Times New Roman"/>
          <w:sz w:val="24"/>
          <w:szCs w:val="24"/>
          <w:lang w:val="fr-FR"/>
        </w:rPr>
        <w:tab/>
        <w:t>Michael F. Davy, P.E., L.S., F.ASCE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1981</w:t>
      </w:r>
      <w:r w:rsidRPr="00AB76BA">
        <w:rPr>
          <w:rFonts w:ascii="Times New Roman" w:eastAsia="Times New Roman" w:hAnsi="Times New Roman" w:cs="Times New Roman"/>
          <w:sz w:val="24"/>
          <w:szCs w:val="24"/>
        </w:rPr>
        <w:tab/>
        <w:t>Patrick M. Olson,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1982</w:t>
      </w:r>
      <w:r w:rsidRPr="00AB76BA">
        <w:rPr>
          <w:rFonts w:ascii="Times New Roman" w:eastAsia="Times New Roman" w:hAnsi="Times New Roman" w:cs="Times New Roman"/>
          <w:sz w:val="24"/>
          <w:szCs w:val="24"/>
        </w:rPr>
        <w:tab/>
        <w:t>No award</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1983</w:t>
      </w:r>
      <w:r w:rsidRPr="00AB76BA">
        <w:rPr>
          <w:rFonts w:ascii="Times New Roman" w:eastAsia="Times New Roman" w:hAnsi="Times New Roman" w:cs="Times New Roman"/>
          <w:sz w:val="24"/>
          <w:szCs w:val="24"/>
        </w:rPr>
        <w:tab/>
        <w:t>Harold J. Farchmin, P.E., F.ASCE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1984</w:t>
      </w:r>
      <w:r w:rsidRPr="00AB76BA">
        <w:rPr>
          <w:rFonts w:ascii="Times New Roman" w:eastAsia="Times New Roman" w:hAnsi="Times New Roman" w:cs="Times New Roman"/>
          <w:sz w:val="24"/>
          <w:szCs w:val="24"/>
        </w:rPr>
        <w:tab/>
        <w:t>Ralph B. Schroedel,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1985</w:t>
      </w:r>
      <w:r w:rsidRPr="00AB76BA">
        <w:rPr>
          <w:rFonts w:ascii="Times New Roman" w:eastAsia="Times New Roman" w:hAnsi="Times New Roman" w:cs="Times New Roman"/>
          <w:sz w:val="24"/>
          <w:szCs w:val="24"/>
        </w:rPr>
        <w:tab/>
        <w:t xml:space="preserve">Jeff M. </w:t>
      </w:r>
      <w:proofErr w:type="spellStart"/>
      <w:r w:rsidRPr="00AB76BA">
        <w:rPr>
          <w:rFonts w:ascii="Times New Roman" w:eastAsia="Times New Roman" w:hAnsi="Times New Roman" w:cs="Times New Roman"/>
          <w:sz w:val="24"/>
          <w:szCs w:val="24"/>
        </w:rPr>
        <w:t>Mazanec</w:t>
      </w:r>
      <w:proofErr w:type="spellEnd"/>
      <w:r w:rsidRPr="00AB76BA">
        <w:rPr>
          <w:rFonts w:ascii="Times New Roman" w:eastAsia="Times New Roman" w:hAnsi="Times New Roman" w:cs="Times New Roman"/>
          <w:sz w:val="24"/>
          <w:szCs w:val="24"/>
        </w:rPr>
        <w:t>,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1986</w:t>
      </w:r>
      <w:r w:rsidRPr="00AB76BA">
        <w:rPr>
          <w:rFonts w:ascii="Times New Roman" w:eastAsia="Times New Roman" w:hAnsi="Times New Roman" w:cs="Times New Roman"/>
          <w:sz w:val="24"/>
          <w:szCs w:val="24"/>
        </w:rPr>
        <w:tab/>
        <w:t>No award</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1987</w:t>
      </w:r>
      <w:r w:rsidRPr="00AB76BA">
        <w:rPr>
          <w:rFonts w:ascii="Times New Roman" w:eastAsia="Times New Roman" w:hAnsi="Times New Roman" w:cs="Times New Roman"/>
          <w:sz w:val="24"/>
          <w:szCs w:val="24"/>
        </w:rPr>
        <w:tab/>
        <w:t>Judith Wilson,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lang w:val="fr-FR"/>
        </w:rPr>
      </w:pPr>
      <w:r w:rsidRPr="00AB76BA">
        <w:rPr>
          <w:rFonts w:ascii="Times New Roman" w:eastAsia="Times New Roman" w:hAnsi="Times New Roman" w:cs="Times New Roman"/>
          <w:sz w:val="24"/>
          <w:szCs w:val="24"/>
          <w:lang w:val="fr-FR"/>
        </w:rPr>
        <w:t>1988</w:t>
      </w:r>
      <w:r w:rsidRPr="00AB76BA">
        <w:rPr>
          <w:rFonts w:ascii="Times New Roman" w:eastAsia="Times New Roman" w:hAnsi="Times New Roman" w:cs="Times New Roman"/>
          <w:sz w:val="24"/>
          <w:szCs w:val="24"/>
          <w:lang w:val="fr-FR"/>
        </w:rPr>
        <w:tab/>
        <w:t xml:space="preserve">Bruce W. </w:t>
      </w:r>
      <w:proofErr w:type="spellStart"/>
      <w:r w:rsidRPr="00AB76BA">
        <w:rPr>
          <w:rFonts w:ascii="Times New Roman" w:eastAsia="Times New Roman" w:hAnsi="Times New Roman" w:cs="Times New Roman"/>
          <w:sz w:val="24"/>
          <w:szCs w:val="24"/>
          <w:lang w:val="fr-FR"/>
        </w:rPr>
        <w:t>Ramme</w:t>
      </w:r>
      <w:proofErr w:type="spellEnd"/>
      <w:r w:rsidRPr="00AB76BA">
        <w:rPr>
          <w:rFonts w:ascii="Times New Roman" w:eastAsia="Times New Roman" w:hAnsi="Times New Roman" w:cs="Times New Roman"/>
          <w:sz w:val="24"/>
          <w:szCs w:val="24"/>
          <w:lang w:val="fr-FR"/>
        </w:rPr>
        <w:t>,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1989</w:t>
      </w:r>
      <w:r w:rsidRPr="00AB76BA">
        <w:rPr>
          <w:rFonts w:ascii="Times New Roman" w:eastAsia="Times New Roman" w:hAnsi="Times New Roman" w:cs="Times New Roman"/>
          <w:sz w:val="24"/>
          <w:szCs w:val="24"/>
        </w:rPr>
        <w:tab/>
        <w:t>No award</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lang w:val="da-DK"/>
        </w:rPr>
      </w:pPr>
      <w:r w:rsidRPr="00AB76BA">
        <w:rPr>
          <w:rFonts w:ascii="Times New Roman" w:eastAsia="Times New Roman" w:hAnsi="Times New Roman" w:cs="Times New Roman"/>
          <w:sz w:val="24"/>
          <w:szCs w:val="24"/>
          <w:lang w:val="da-DK"/>
        </w:rPr>
        <w:t>1990</w:t>
      </w:r>
      <w:r w:rsidRPr="00AB76BA">
        <w:rPr>
          <w:rFonts w:ascii="Times New Roman" w:eastAsia="Times New Roman" w:hAnsi="Times New Roman" w:cs="Times New Roman"/>
          <w:sz w:val="24"/>
          <w:szCs w:val="24"/>
          <w:lang w:val="da-DK"/>
        </w:rPr>
        <w:tab/>
        <w:t>Steven G. Miller,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lang w:val="fr-FR"/>
        </w:rPr>
      </w:pPr>
      <w:r w:rsidRPr="00AB76BA">
        <w:rPr>
          <w:rFonts w:ascii="Times New Roman" w:eastAsia="Times New Roman" w:hAnsi="Times New Roman" w:cs="Times New Roman"/>
          <w:sz w:val="24"/>
          <w:szCs w:val="24"/>
          <w:lang w:val="fr-FR"/>
        </w:rPr>
        <w:t>1991</w:t>
      </w:r>
      <w:r w:rsidRPr="00AB76BA">
        <w:rPr>
          <w:rFonts w:ascii="Times New Roman" w:eastAsia="Times New Roman" w:hAnsi="Times New Roman" w:cs="Times New Roman"/>
          <w:sz w:val="24"/>
          <w:szCs w:val="24"/>
          <w:lang w:val="fr-FR"/>
        </w:rPr>
        <w:tab/>
        <w:t>Philip J. Le Claire,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1992</w:t>
      </w:r>
      <w:r w:rsidRPr="00AB76BA">
        <w:rPr>
          <w:rFonts w:ascii="Times New Roman" w:eastAsia="Times New Roman" w:hAnsi="Times New Roman" w:cs="Times New Roman"/>
          <w:sz w:val="24"/>
          <w:szCs w:val="24"/>
        </w:rPr>
        <w:tab/>
        <w:t>No award</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1993</w:t>
      </w:r>
      <w:r w:rsidRPr="00AB76BA">
        <w:rPr>
          <w:rFonts w:ascii="Times New Roman" w:eastAsia="Times New Roman" w:hAnsi="Times New Roman" w:cs="Times New Roman"/>
          <w:sz w:val="24"/>
          <w:szCs w:val="24"/>
        </w:rPr>
        <w:tab/>
        <w:t>James F. Hayes, P.E.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1994</w:t>
      </w:r>
      <w:r w:rsidRPr="00AB76BA">
        <w:rPr>
          <w:rFonts w:ascii="Times New Roman" w:eastAsia="Times New Roman" w:hAnsi="Times New Roman" w:cs="Times New Roman"/>
          <w:sz w:val="24"/>
          <w:szCs w:val="24"/>
        </w:rPr>
        <w:tab/>
        <w:t xml:space="preserve">D. Michael </w:t>
      </w:r>
      <w:proofErr w:type="spellStart"/>
      <w:r w:rsidRPr="00AB76BA">
        <w:rPr>
          <w:rFonts w:ascii="Times New Roman" w:eastAsia="Times New Roman" w:hAnsi="Times New Roman" w:cs="Times New Roman"/>
          <w:sz w:val="24"/>
          <w:szCs w:val="24"/>
        </w:rPr>
        <w:t>Mucha</w:t>
      </w:r>
      <w:proofErr w:type="spellEnd"/>
      <w:r w:rsidRPr="00AB76BA">
        <w:rPr>
          <w:rFonts w:ascii="Times New Roman" w:eastAsia="Times New Roman" w:hAnsi="Times New Roman" w:cs="Times New Roman"/>
          <w:sz w:val="24"/>
          <w:szCs w:val="24"/>
        </w:rPr>
        <w:t>,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1995</w:t>
      </w:r>
      <w:r w:rsidRPr="00AB76BA">
        <w:rPr>
          <w:rFonts w:ascii="Times New Roman" w:eastAsia="Times New Roman" w:hAnsi="Times New Roman" w:cs="Times New Roman"/>
          <w:sz w:val="24"/>
          <w:szCs w:val="24"/>
        </w:rPr>
        <w:tab/>
        <w:t xml:space="preserve">Mark P. </w:t>
      </w:r>
      <w:proofErr w:type="spellStart"/>
      <w:r w:rsidRPr="00AB76BA">
        <w:rPr>
          <w:rFonts w:ascii="Times New Roman" w:eastAsia="Times New Roman" w:hAnsi="Times New Roman" w:cs="Times New Roman"/>
          <w:sz w:val="24"/>
          <w:szCs w:val="24"/>
        </w:rPr>
        <w:t>Mathu</w:t>
      </w:r>
      <w:proofErr w:type="spellEnd"/>
      <w:r w:rsidRPr="00AB76BA">
        <w:rPr>
          <w:rFonts w:ascii="Times New Roman" w:eastAsia="Times New Roman" w:hAnsi="Times New Roman" w:cs="Times New Roman"/>
          <w:sz w:val="24"/>
          <w:szCs w:val="24"/>
        </w:rPr>
        <w:t>,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1996</w:t>
      </w:r>
      <w:r w:rsidRPr="00AB76BA">
        <w:rPr>
          <w:rFonts w:ascii="Times New Roman" w:eastAsia="Times New Roman" w:hAnsi="Times New Roman" w:cs="Times New Roman"/>
          <w:sz w:val="24"/>
          <w:szCs w:val="24"/>
        </w:rPr>
        <w:tab/>
        <w:t>Jeffrey S. Russell, Ph.D., P.E., F.ASCE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lang w:val="pt-BR"/>
        </w:rPr>
      </w:pPr>
      <w:r w:rsidRPr="00AB76BA">
        <w:rPr>
          <w:rFonts w:ascii="Times New Roman" w:eastAsia="Times New Roman" w:hAnsi="Times New Roman" w:cs="Times New Roman"/>
          <w:sz w:val="24"/>
          <w:szCs w:val="24"/>
          <w:lang w:val="pt-BR"/>
        </w:rPr>
        <w:t>1997</w:t>
      </w:r>
      <w:r w:rsidRPr="00AB76BA">
        <w:rPr>
          <w:rFonts w:ascii="Times New Roman" w:eastAsia="Times New Roman" w:hAnsi="Times New Roman" w:cs="Times New Roman"/>
          <w:sz w:val="24"/>
          <w:szCs w:val="24"/>
          <w:lang w:val="pt-BR"/>
        </w:rPr>
        <w:tab/>
        <w:t>Lori L. Rosenthal,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1998</w:t>
      </w:r>
      <w:r w:rsidRPr="00AB76BA">
        <w:rPr>
          <w:rFonts w:ascii="Times New Roman" w:eastAsia="Times New Roman" w:hAnsi="Times New Roman" w:cs="Times New Roman"/>
          <w:sz w:val="24"/>
          <w:szCs w:val="24"/>
        </w:rPr>
        <w:tab/>
        <w:t>John A. Elkin,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1999</w:t>
      </w:r>
      <w:r w:rsidRPr="00AB76BA">
        <w:rPr>
          <w:rFonts w:ascii="Times New Roman" w:eastAsia="Times New Roman" w:hAnsi="Times New Roman" w:cs="Times New Roman"/>
          <w:sz w:val="24"/>
          <w:szCs w:val="24"/>
        </w:rPr>
        <w:tab/>
        <w:t>Randy A. Wirtz, Ph.D.,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lang w:val="fr-FR"/>
        </w:rPr>
      </w:pPr>
      <w:r w:rsidRPr="00AB76BA">
        <w:rPr>
          <w:rFonts w:ascii="Times New Roman" w:eastAsia="Times New Roman" w:hAnsi="Times New Roman" w:cs="Times New Roman"/>
          <w:sz w:val="24"/>
          <w:szCs w:val="24"/>
          <w:lang w:val="fr-FR"/>
        </w:rPr>
        <w:t>2000</w:t>
      </w:r>
      <w:r w:rsidRPr="00AB76BA">
        <w:rPr>
          <w:rFonts w:ascii="Times New Roman" w:eastAsia="Times New Roman" w:hAnsi="Times New Roman" w:cs="Times New Roman"/>
          <w:sz w:val="24"/>
          <w:szCs w:val="24"/>
          <w:lang w:val="fr-FR"/>
        </w:rPr>
        <w:tab/>
        <w:t xml:space="preserve">Jason C. </w:t>
      </w:r>
      <w:proofErr w:type="spellStart"/>
      <w:r w:rsidRPr="00AB76BA">
        <w:rPr>
          <w:rFonts w:ascii="Times New Roman" w:eastAsia="Times New Roman" w:hAnsi="Times New Roman" w:cs="Times New Roman"/>
          <w:sz w:val="24"/>
          <w:szCs w:val="24"/>
          <w:lang w:val="fr-FR"/>
        </w:rPr>
        <w:t>Sorci</w:t>
      </w:r>
      <w:proofErr w:type="spellEnd"/>
      <w:r w:rsidRPr="00AB76BA">
        <w:rPr>
          <w:rFonts w:ascii="Times New Roman" w:eastAsia="Times New Roman" w:hAnsi="Times New Roman" w:cs="Times New Roman"/>
          <w:sz w:val="24"/>
          <w:szCs w:val="24"/>
          <w:lang w:val="fr-FR"/>
        </w:rPr>
        <w:t>, P.E., S.E.,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2001</w:t>
      </w:r>
      <w:r w:rsidRPr="00AB76BA">
        <w:rPr>
          <w:rFonts w:ascii="Times New Roman" w:eastAsia="Times New Roman" w:hAnsi="Times New Roman" w:cs="Times New Roman"/>
          <w:sz w:val="24"/>
          <w:szCs w:val="24"/>
        </w:rPr>
        <w:tab/>
        <w:t>Jill M. Organ, P.E., A.M.ASCE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lang w:val="pt-BR"/>
        </w:rPr>
      </w:pPr>
      <w:r w:rsidRPr="00AB76BA">
        <w:rPr>
          <w:rFonts w:ascii="Times New Roman" w:eastAsia="Times New Roman" w:hAnsi="Times New Roman" w:cs="Times New Roman"/>
          <w:sz w:val="24"/>
          <w:szCs w:val="24"/>
          <w:lang w:val="pt-BR"/>
        </w:rPr>
        <w:t>2002</w:t>
      </w:r>
      <w:r w:rsidRPr="00AB76BA">
        <w:rPr>
          <w:rFonts w:ascii="Times New Roman" w:eastAsia="Times New Roman" w:hAnsi="Times New Roman" w:cs="Times New Roman"/>
          <w:sz w:val="24"/>
          <w:szCs w:val="24"/>
          <w:lang w:val="pt-BR"/>
        </w:rPr>
        <w:tab/>
        <w:t>James M. Tinjum,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lang w:val="pt-BR"/>
        </w:rPr>
      </w:pPr>
      <w:r w:rsidRPr="00AB76BA">
        <w:rPr>
          <w:rFonts w:ascii="Times New Roman" w:eastAsia="Times New Roman" w:hAnsi="Times New Roman" w:cs="Times New Roman"/>
          <w:sz w:val="24"/>
          <w:szCs w:val="24"/>
          <w:lang w:val="pt-BR"/>
        </w:rPr>
        <w:t>2003</w:t>
      </w:r>
      <w:r w:rsidRPr="00AB76BA">
        <w:rPr>
          <w:rFonts w:ascii="Times New Roman" w:eastAsia="Times New Roman" w:hAnsi="Times New Roman" w:cs="Times New Roman"/>
          <w:sz w:val="24"/>
          <w:szCs w:val="24"/>
          <w:lang w:val="pt-BR"/>
        </w:rPr>
        <w:tab/>
        <w:t>Sandra D. Carpenter, A.M.ASCE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2004</w:t>
      </w:r>
      <w:r w:rsidRPr="00AB76BA">
        <w:rPr>
          <w:rFonts w:ascii="Times New Roman" w:eastAsia="Times New Roman" w:hAnsi="Times New Roman" w:cs="Times New Roman"/>
          <w:sz w:val="24"/>
          <w:szCs w:val="24"/>
        </w:rPr>
        <w:tab/>
        <w:t>Brian M. Udovich,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2005</w:t>
      </w:r>
      <w:r w:rsidRPr="00AB76BA">
        <w:rPr>
          <w:rFonts w:ascii="Times New Roman" w:eastAsia="Times New Roman" w:hAnsi="Times New Roman" w:cs="Times New Roman"/>
          <w:sz w:val="24"/>
          <w:szCs w:val="24"/>
        </w:rPr>
        <w:tab/>
        <w:t>Charles J. Winter,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2006</w:t>
      </w:r>
      <w:r w:rsidRPr="00AB76BA">
        <w:rPr>
          <w:rFonts w:ascii="Times New Roman" w:eastAsia="Times New Roman" w:hAnsi="Times New Roman" w:cs="Times New Roman"/>
          <w:sz w:val="24"/>
          <w:szCs w:val="24"/>
        </w:rPr>
        <w:tab/>
        <w:t>Uriah J. Wolfe,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lang w:val="pt-BR"/>
        </w:rPr>
      </w:pPr>
      <w:r w:rsidRPr="00AB76BA">
        <w:rPr>
          <w:rFonts w:ascii="Times New Roman" w:eastAsia="Times New Roman" w:hAnsi="Times New Roman" w:cs="Times New Roman"/>
          <w:sz w:val="24"/>
          <w:szCs w:val="24"/>
          <w:lang w:val="pt-BR"/>
        </w:rPr>
        <w:t>2007</w:t>
      </w:r>
      <w:r w:rsidRPr="00AB76BA">
        <w:rPr>
          <w:rFonts w:ascii="Times New Roman" w:eastAsia="Times New Roman" w:hAnsi="Times New Roman" w:cs="Times New Roman"/>
          <w:sz w:val="24"/>
          <w:szCs w:val="24"/>
          <w:lang w:val="pt-BR"/>
        </w:rPr>
        <w:tab/>
        <w:t>Laura A. Gerold, P.E., A.M.ASCE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2008</w:t>
      </w:r>
      <w:r w:rsidRPr="00AB76BA">
        <w:rPr>
          <w:rFonts w:ascii="Times New Roman" w:eastAsia="Times New Roman" w:hAnsi="Times New Roman" w:cs="Times New Roman"/>
          <w:sz w:val="24"/>
          <w:szCs w:val="24"/>
        </w:rPr>
        <w:tab/>
        <w:t>Justin M. Arndt, P.E., A.M.ASCE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2009</w:t>
      </w:r>
      <w:r w:rsidRPr="00AB76BA">
        <w:rPr>
          <w:rFonts w:ascii="Times New Roman" w:eastAsia="Times New Roman" w:hAnsi="Times New Roman" w:cs="Times New Roman"/>
          <w:sz w:val="24"/>
          <w:szCs w:val="24"/>
        </w:rPr>
        <w:tab/>
        <w:t>Yiying Xiong, P.E., M.ASCE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2010</w:t>
      </w:r>
      <w:r w:rsidRPr="00AB76BA">
        <w:rPr>
          <w:rFonts w:ascii="Times New Roman" w:eastAsia="Times New Roman" w:hAnsi="Times New Roman" w:cs="Times New Roman"/>
          <w:sz w:val="24"/>
          <w:szCs w:val="24"/>
        </w:rPr>
        <w:tab/>
        <w:t>Beau M. Sanders, P.E., M.ASCE</w:t>
      </w:r>
    </w:p>
    <w:p w:rsid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2011</w:t>
      </w:r>
      <w:r w:rsidRPr="00AB76BA">
        <w:rPr>
          <w:rFonts w:ascii="Times New Roman" w:eastAsia="Times New Roman" w:hAnsi="Times New Roman" w:cs="Times New Roman"/>
          <w:sz w:val="24"/>
          <w:szCs w:val="24"/>
        </w:rPr>
        <w:tab/>
        <w:t>Bridget M. Schuh, P.E., M.ASCE</w:t>
      </w:r>
    </w:p>
    <w:p w:rsidR="00AA3DC2" w:rsidRDefault="00AA3DC2" w:rsidP="00AB76BA">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t>Jesse Jefferson, P.E., M.ASCE</w:t>
      </w:r>
    </w:p>
    <w:p w:rsidR="00AA3DC2" w:rsidRDefault="00AA3DC2" w:rsidP="00AB76BA">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Pr>
          <w:rFonts w:ascii="Times New Roman" w:eastAsia="Times New Roman" w:hAnsi="Times New Roman" w:cs="Times New Roman"/>
          <w:sz w:val="24"/>
          <w:szCs w:val="24"/>
        </w:rPr>
        <w:tab/>
        <w:t>Theresa Nelson, P.E., M.ASCE</w:t>
      </w:r>
    </w:p>
    <w:p w:rsidR="00AA3DC2" w:rsidRDefault="00AA3DC2" w:rsidP="00AB76BA">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Pr>
          <w:rFonts w:ascii="Times New Roman" w:eastAsia="Times New Roman" w:hAnsi="Times New Roman" w:cs="Times New Roman"/>
          <w:sz w:val="24"/>
          <w:szCs w:val="24"/>
        </w:rPr>
        <w:tab/>
        <w:t>Kenneth R. Mika, P.E., M.ASCE</w:t>
      </w:r>
    </w:p>
    <w:p w:rsidR="00DB1300" w:rsidRDefault="00DB1300" w:rsidP="00AB76BA">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Pr>
          <w:rFonts w:ascii="Times New Roman" w:eastAsia="Times New Roman" w:hAnsi="Times New Roman" w:cs="Times New Roman"/>
          <w:sz w:val="24"/>
          <w:szCs w:val="24"/>
        </w:rPr>
        <w:tab/>
        <w:t>Kyle J. Bareither, P.E., M.ASCE</w:t>
      </w:r>
    </w:p>
    <w:p w:rsidR="00B126BB" w:rsidRDefault="00B126BB" w:rsidP="00AB76BA">
      <w:pPr>
        <w:keepLines/>
        <w:tabs>
          <w:tab w:val="left" w:pos="5040"/>
        </w:tabs>
        <w:spacing w:before="120"/>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t>Justin Bilskemper, P.E., M.ASCE</w:t>
      </w:r>
    </w:p>
    <w:p w:rsidR="00AB76BA" w:rsidRDefault="00B126BB" w:rsidP="00B126BB">
      <w:pPr>
        <w:keepLines/>
        <w:tabs>
          <w:tab w:val="left" w:pos="5040"/>
        </w:tabs>
        <w:spacing w:before="120"/>
        <w:ind w:left="360"/>
        <w:contextualSpacing/>
        <w:rPr>
          <w:rFonts w:ascii="Times New Roman" w:eastAsia="Times New Roman" w:hAnsi="Times New Roman" w:cs="Times New Roman"/>
          <w:noProof/>
          <w:sz w:val="22"/>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t xml:space="preserve">Tony Castle, P.E., </w:t>
      </w:r>
      <w:proofErr w:type="gramStart"/>
      <w:r>
        <w:rPr>
          <w:rFonts w:ascii="Times New Roman" w:eastAsia="Times New Roman" w:hAnsi="Times New Roman" w:cs="Times New Roman"/>
          <w:sz w:val="24"/>
          <w:szCs w:val="24"/>
        </w:rPr>
        <w:t>M.ASCE</w:t>
      </w:r>
      <w:proofErr w:type="gramEnd"/>
      <w:r w:rsidR="00AB76BA" w:rsidRPr="00AB76BA">
        <w:rPr>
          <w:rFonts w:ascii="Times New Roman" w:eastAsia="Times New Roman" w:hAnsi="Times New Roman" w:cs="Times New Roman"/>
          <w:noProof/>
          <w:sz w:val="22"/>
        </w:rPr>
        <w:tab/>
      </w:r>
    </w:p>
    <w:p w:rsidR="006301CF" w:rsidRPr="006301CF" w:rsidRDefault="006301CF" w:rsidP="006301CF">
      <w:pPr>
        <w:keepLines/>
        <w:tabs>
          <w:tab w:val="left" w:pos="5040"/>
        </w:tabs>
        <w:spacing w:before="120"/>
        <w:ind w:left="360"/>
        <w:contextualSpacing/>
        <w:rPr>
          <w:rFonts w:ascii="Times New Roman" w:eastAsia="Times New Roman" w:hAnsi="Times New Roman" w:cs="Times New Roman"/>
          <w:sz w:val="24"/>
          <w:szCs w:val="24"/>
        </w:rPr>
      </w:pPr>
      <w:r w:rsidRPr="006301CF">
        <w:rPr>
          <w:rFonts w:ascii="Times New Roman" w:eastAsia="Times New Roman" w:hAnsi="Times New Roman" w:cs="Times New Roman"/>
          <w:sz w:val="24"/>
          <w:szCs w:val="24"/>
        </w:rPr>
        <w:t>2018</w:t>
      </w:r>
      <w:r w:rsidRPr="006301CF">
        <w:rPr>
          <w:rFonts w:ascii="Times New Roman" w:eastAsia="Times New Roman" w:hAnsi="Times New Roman" w:cs="Times New Roman"/>
          <w:sz w:val="24"/>
          <w:szCs w:val="24"/>
        </w:rPr>
        <w:tab/>
      </w:r>
      <w:r w:rsidRPr="006301CF">
        <w:rPr>
          <w:rFonts w:ascii="Times New Roman" w:eastAsia="Times New Roman" w:hAnsi="Times New Roman" w:cs="Times New Roman"/>
          <w:sz w:val="24"/>
          <w:szCs w:val="24"/>
        </w:rPr>
        <w:t>Aaron Schramm, PE, M.ASCE</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sectPr w:rsidR="00AB76BA" w:rsidRPr="00AB76BA" w:rsidSect="006301CF">
          <w:headerReference w:type="default" r:id="rId12"/>
          <w:pgSz w:w="12240" w:h="15840" w:code="1"/>
          <w:pgMar w:top="1152" w:right="720" w:bottom="720" w:left="1440" w:header="720" w:footer="720" w:gutter="0"/>
          <w:cols w:space="720"/>
          <w:docGrid w:linePitch="360"/>
        </w:sectPr>
      </w:pPr>
    </w:p>
    <w:p w:rsidR="00AB76BA" w:rsidRPr="00AB76BA" w:rsidRDefault="00AB76BA" w:rsidP="00AB76BA">
      <w:pPr>
        <w:keepNext/>
        <w:pageBreakBefore/>
        <w:shd w:val="clear" w:color="auto" w:fill="FFFFFF"/>
        <w:tabs>
          <w:tab w:val="left" w:pos="0"/>
          <w:tab w:val="left" w:pos="720"/>
          <w:tab w:val="left" w:pos="2160"/>
          <w:tab w:val="left" w:pos="2880"/>
        </w:tabs>
        <w:outlineLvl w:val="0"/>
        <w:rPr>
          <w:rFonts w:ascii="Times New Roman" w:eastAsia="Times New Roman" w:hAnsi="Times New Roman" w:cs="Arial"/>
          <w:b/>
          <w:bCs/>
          <w:noProof/>
          <w:kern w:val="32"/>
          <w:sz w:val="36"/>
          <w:szCs w:val="36"/>
        </w:rPr>
      </w:pPr>
      <w:bookmarkStart w:id="6" w:name="_Toc334084286"/>
      <w:r w:rsidRPr="00AB76BA">
        <w:rPr>
          <w:rFonts w:ascii="Times New Roman" w:eastAsia="Times New Roman" w:hAnsi="Times New Roman" w:cs="Arial"/>
          <w:b/>
          <w:bCs/>
          <w:noProof/>
          <w:kern w:val="32"/>
          <w:sz w:val="36"/>
          <w:szCs w:val="36"/>
        </w:rPr>
        <w:lastRenderedPageBreak/>
        <w:t>Past Wisconsin Section Individual Merit Awards</w:t>
      </w:r>
      <w:bookmarkEnd w:id="6"/>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 xml:space="preserve">Individual civil engineering achievement within the State of Wisconsin is recognized annually by awarding the Individual Merit Award." This award is given to Wisconsin Section ASCE members for achievement/service on a particular project or a particular accomplishment. Awards may be made annually in the following categories: </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Engineer in Education</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Engineer in Consulting Practice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Engineer in Government Service</w:t>
      </w:r>
    </w:p>
    <w:p w:rsidR="00AB76BA" w:rsidRPr="00AB76BA" w:rsidRDefault="00AB76BA" w:rsidP="00AB76BA">
      <w:pPr>
        <w:keepLines/>
        <w:tabs>
          <w:tab w:val="left" w:pos="5040"/>
        </w:tabs>
        <w:spacing w:before="120"/>
        <w:ind w:left="360"/>
        <w:contextualSpacing/>
        <w:rPr>
          <w:rFonts w:ascii="Times New Roman" w:eastAsia="Times New Roman" w:hAnsi="Times New Roman" w:cs="Times New Roman"/>
          <w:sz w:val="24"/>
          <w:szCs w:val="24"/>
        </w:rPr>
      </w:pPr>
      <w:r w:rsidRPr="00AB76BA">
        <w:rPr>
          <w:rFonts w:ascii="Times New Roman" w:eastAsia="Times New Roman" w:hAnsi="Times New Roman" w:cs="Times New Roman"/>
          <w:sz w:val="24"/>
          <w:szCs w:val="24"/>
        </w:rPr>
        <w:t>Engineer in Private (utility, industry, etc.) Practice.</w:t>
      </w: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r w:rsidRPr="00AB76BA">
        <w:rPr>
          <w:rFonts w:ascii="Times New Roman" w:eastAsia="Times New Roman" w:hAnsi="Times New Roman" w:cs="Times New Roman"/>
          <w:noProof/>
          <w:sz w:val="22"/>
        </w:rPr>
        <w:t>Nominations must be submitted to the Secretary not later than June 1 of the calendar year covering the merit award.</w:t>
      </w:r>
    </w:p>
    <w:tbl>
      <w:tblPr>
        <w:tblW w:w="0" w:type="auto"/>
        <w:tblLook w:val="01E0" w:firstRow="1" w:lastRow="1" w:firstColumn="1" w:lastColumn="1" w:noHBand="0" w:noVBand="0"/>
      </w:tblPr>
      <w:tblGrid>
        <w:gridCol w:w="656"/>
        <w:gridCol w:w="3106"/>
        <w:gridCol w:w="4678"/>
      </w:tblGrid>
      <w:tr w:rsidR="00AB76BA" w:rsidRPr="00AB76BA" w:rsidTr="00AA3DC2">
        <w:trPr>
          <w:tblHeader/>
        </w:trPr>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Year</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Award</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Recipient</w:t>
            </w:r>
          </w:p>
        </w:tc>
      </w:tr>
      <w:tr w:rsidR="008412AF" w:rsidRPr="00AB76BA" w:rsidTr="00AA3DC2">
        <w:tc>
          <w:tcPr>
            <w:tcW w:w="0" w:type="auto"/>
            <w:tcBorders>
              <w:top w:val="single" w:sz="4" w:space="0" w:color="auto"/>
              <w:bottom w:val="single" w:sz="4" w:space="0" w:color="auto"/>
            </w:tcBorders>
          </w:tcPr>
          <w:p w:rsidR="008412AF" w:rsidRPr="00AB76BA" w:rsidRDefault="008412AF"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1989</w:t>
            </w:r>
          </w:p>
        </w:tc>
        <w:tc>
          <w:tcPr>
            <w:tcW w:w="0" w:type="auto"/>
            <w:tcBorders>
              <w:top w:val="single" w:sz="4" w:space="0" w:color="auto"/>
              <w:bottom w:val="single" w:sz="4" w:space="0" w:color="auto"/>
            </w:tcBorders>
          </w:tcPr>
          <w:p w:rsidR="008412AF" w:rsidRPr="00AB76BA" w:rsidRDefault="008412AF"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Education</w:t>
            </w:r>
          </w:p>
        </w:tc>
        <w:tc>
          <w:tcPr>
            <w:tcW w:w="0" w:type="auto"/>
            <w:tcBorders>
              <w:top w:val="single" w:sz="4" w:space="0" w:color="auto"/>
              <w:bottom w:val="single" w:sz="4" w:space="0" w:color="auto"/>
            </w:tcBorders>
          </w:tcPr>
          <w:p w:rsidR="008412AF" w:rsidRPr="00AB76BA" w:rsidRDefault="008412AF"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8412AF">
              <w:rPr>
                <w:rFonts w:ascii="Times New Roman" w:eastAsia="Times New Roman" w:hAnsi="Times New Roman" w:cs="Courier New"/>
                <w:noProof/>
                <w:sz w:val="22"/>
                <w:szCs w:val="20"/>
              </w:rPr>
              <w:t>Tuncer B. Edil, Ph.D., P.E., D.GE, Dist. M. ASCE</w:t>
            </w:r>
          </w:p>
        </w:tc>
      </w:tr>
      <w:tr w:rsidR="00AB76BA" w:rsidRPr="00AB76BA" w:rsidTr="00AA3DC2">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1993</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Brian E. Smits, P.E., M.ASCE</w:t>
            </w:r>
          </w:p>
        </w:tc>
      </w:tr>
      <w:tr w:rsidR="00AB76BA" w:rsidRPr="00AB76BA" w:rsidTr="00AA3DC2">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1994</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awards</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1995</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de-DE"/>
              </w:rPr>
            </w:pPr>
            <w:r w:rsidRPr="00AB76BA">
              <w:rPr>
                <w:rFonts w:ascii="Times New Roman" w:eastAsia="Times New Roman" w:hAnsi="Times New Roman" w:cs="Courier New"/>
                <w:noProof/>
                <w:sz w:val="22"/>
                <w:szCs w:val="20"/>
                <w:lang w:val="de-DE"/>
              </w:rPr>
              <w:t>Charles W. Kopplin, P.E., M.ASCE</w:t>
            </w:r>
          </w:p>
        </w:tc>
      </w:tr>
      <w:tr w:rsidR="00AB76BA" w:rsidRPr="00AB76BA" w:rsidTr="00AA3DC2">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de-DE"/>
              </w:rPr>
            </w:pP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Education</w:t>
            </w: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Jeffrey S. Russell, Ph.D., P.E., F.ASCE</w:t>
            </w:r>
          </w:p>
        </w:tc>
      </w:tr>
      <w:tr w:rsidR="00AB76BA" w:rsidRPr="00AB76BA" w:rsidTr="00AA3DC2">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Government Service</w:t>
            </w: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de-DE"/>
              </w:rPr>
            </w:pPr>
            <w:r w:rsidRPr="00AB76BA">
              <w:rPr>
                <w:rFonts w:ascii="Times New Roman" w:eastAsia="Times New Roman" w:hAnsi="Times New Roman" w:cs="Courier New"/>
                <w:noProof/>
                <w:sz w:val="22"/>
                <w:szCs w:val="20"/>
                <w:lang w:val="de-DE"/>
              </w:rPr>
              <w:t>Kurt W. Bauer, Ph.D., P.E., L.S.</w:t>
            </w:r>
          </w:p>
        </w:tc>
      </w:tr>
      <w:tr w:rsidR="00AB76BA" w:rsidRPr="00AB76BA" w:rsidTr="00AA3DC2">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de-DE"/>
              </w:rPr>
            </w:pP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Private Practice</w:t>
            </w: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John W. Wehmeier, P.E., M.ASCE</w:t>
            </w:r>
          </w:p>
        </w:tc>
      </w:tr>
      <w:tr w:rsidR="00AB76BA" w:rsidRPr="00AB76BA" w:rsidTr="00AA3DC2">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1996</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Harold J. Farchmin, P.E., F.ASCE</w:t>
            </w:r>
          </w:p>
        </w:tc>
      </w:tr>
      <w:tr w:rsidR="00AB76BA" w:rsidRPr="00AB76BA" w:rsidTr="00AA3DC2">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Education</w:t>
            </w: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Thomas H. Wenzel, Ph.D., P.E., F.ASCE</w:t>
            </w:r>
          </w:p>
        </w:tc>
      </w:tr>
      <w:tr w:rsidR="00AB76BA" w:rsidRPr="00AB76BA" w:rsidTr="00AA3DC2">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Government Service</w:t>
            </w: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Paul A. Feller, P.E., M.ASCE</w:t>
            </w:r>
          </w:p>
        </w:tc>
      </w:tr>
      <w:tr w:rsidR="00AB76BA" w:rsidRPr="00AB76BA" w:rsidTr="00AA3DC2">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Private Practice</w:t>
            </w: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Wayne P. Schumm, P.E., M.ASCE</w:t>
            </w:r>
          </w:p>
        </w:tc>
      </w:tr>
      <w:tr w:rsidR="00AB76BA" w:rsidRPr="00AB76BA" w:rsidTr="00AA3DC2">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1997</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Ralph B. Schroedel, P.E., M.ASCE</w:t>
            </w:r>
          </w:p>
        </w:tc>
      </w:tr>
      <w:tr w:rsidR="00AB76BA" w:rsidRPr="00AB76BA" w:rsidTr="00AA3DC2">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Education</w:t>
            </w: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Peter L. Monkmeyer, Ph.D., P.E., M.ASCE</w:t>
            </w:r>
          </w:p>
        </w:tc>
      </w:tr>
      <w:tr w:rsidR="00AB76BA" w:rsidRPr="00AB76BA" w:rsidTr="00AA3DC2">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Government Service</w:t>
            </w: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pt-BR"/>
              </w:rPr>
            </w:pPr>
            <w:r w:rsidRPr="00AB76BA">
              <w:rPr>
                <w:rFonts w:ascii="Times New Roman" w:eastAsia="Times New Roman" w:hAnsi="Times New Roman" w:cs="Courier New"/>
                <w:noProof/>
                <w:sz w:val="22"/>
                <w:szCs w:val="20"/>
                <w:lang w:val="pt-BR"/>
              </w:rPr>
              <w:t>Thomas M. Grisa, P.E., M.ASCE</w:t>
            </w:r>
          </w:p>
        </w:tc>
      </w:tr>
      <w:tr w:rsidR="00AB76BA" w:rsidRPr="00AB76BA" w:rsidTr="00AA3DC2">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pt-BR"/>
              </w:rPr>
            </w:pP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Private Practice</w:t>
            </w: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fr-FR"/>
              </w:rPr>
            </w:pPr>
            <w:r w:rsidRPr="00AB76BA">
              <w:rPr>
                <w:rFonts w:ascii="Times New Roman" w:eastAsia="Times New Roman" w:hAnsi="Times New Roman" w:cs="Courier New"/>
                <w:noProof/>
                <w:sz w:val="22"/>
                <w:szCs w:val="20"/>
                <w:lang w:val="fr-FR"/>
              </w:rPr>
              <w:t>Bruce W. Ramme, P.E., M.ASCE</w:t>
            </w:r>
          </w:p>
        </w:tc>
      </w:tr>
      <w:tr w:rsidR="00AB76BA" w:rsidRPr="00AB76BA" w:rsidTr="00AA3DC2">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1998</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Darrell J. Berry, P.E., F.ASCE</w:t>
            </w:r>
          </w:p>
        </w:tc>
      </w:tr>
      <w:tr w:rsidR="00AB76BA" w:rsidRPr="00AB76BA" w:rsidTr="00AA3DC2">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Education</w:t>
            </w: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Alphonse E. Zanoni, Ph.D., P.E., F.ASCE</w:t>
            </w:r>
          </w:p>
        </w:tc>
      </w:tr>
      <w:tr w:rsidR="00AB76BA" w:rsidRPr="00AB76BA" w:rsidTr="00AA3DC2">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Government Service</w:t>
            </w: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Thomas R. Walther, P.E., F.ASCE</w:t>
            </w:r>
          </w:p>
        </w:tc>
      </w:tr>
      <w:tr w:rsidR="00AB76BA" w:rsidRPr="00AB76BA" w:rsidTr="00AA3DC2">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1999</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Robert J. Montgomery, P.E., M.ASCE</w:t>
            </w:r>
          </w:p>
        </w:tc>
      </w:tr>
      <w:tr w:rsidR="00AB76BA" w:rsidRPr="00AB76BA" w:rsidTr="00AA3DC2">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Government Service</w:t>
            </w: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Timothy R. Bate, P.E., M.ASCE</w:t>
            </w:r>
          </w:p>
        </w:tc>
      </w:tr>
      <w:tr w:rsidR="00AB76BA" w:rsidRPr="00AB76BA" w:rsidTr="00AA3DC2">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2000</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awards</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2001</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John L. Goetter, P.E., M.ASCE</w:t>
            </w:r>
          </w:p>
        </w:tc>
      </w:tr>
      <w:tr w:rsidR="00AB76BA" w:rsidRPr="00AB76BA" w:rsidTr="00AA3DC2">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Government Service</w:t>
            </w: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Kevin Shafer, P.E., M.ASCE</w:t>
            </w:r>
          </w:p>
        </w:tc>
      </w:tr>
      <w:tr w:rsidR="00AB76BA" w:rsidRPr="00AB76BA" w:rsidTr="00AA3DC2">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Education</w:t>
            </w: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pt-BR"/>
              </w:rPr>
            </w:pPr>
            <w:r w:rsidRPr="00AB76BA">
              <w:rPr>
                <w:rFonts w:ascii="Times New Roman" w:eastAsia="Times New Roman" w:hAnsi="Times New Roman" w:cs="Courier New"/>
                <w:noProof/>
                <w:sz w:val="22"/>
                <w:szCs w:val="20"/>
                <w:lang w:val="pt-BR"/>
              </w:rPr>
              <w:t>Lisa Riedle, P.E., M.ASCE</w:t>
            </w:r>
          </w:p>
        </w:tc>
      </w:tr>
      <w:tr w:rsidR="00AB76BA" w:rsidRPr="00AB76BA" w:rsidTr="00AA3DC2">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lastRenderedPageBreak/>
              <w:t>2002</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Richard A. Smith, P.E., M.ASCE</w:t>
            </w:r>
          </w:p>
        </w:tc>
      </w:tr>
      <w:tr w:rsidR="00AB76BA" w:rsidRPr="00AB76BA" w:rsidTr="00AA3DC2">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Education</w:t>
            </w: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Christopher M. Foley, P.E., M.ASCE</w:t>
            </w:r>
          </w:p>
        </w:tc>
      </w:tr>
      <w:tr w:rsidR="00AB76BA" w:rsidRPr="00AB76BA" w:rsidTr="00AA3DC2">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Government Service</w:t>
            </w: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Stanley W. Woods, P.E., F.ASCE</w:t>
            </w:r>
          </w:p>
        </w:tc>
      </w:tr>
      <w:tr w:rsidR="00AB76BA" w:rsidRPr="00AB76BA" w:rsidTr="00AA3DC2">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Private Practice</w:t>
            </w: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David K. Mathews, P.E., M.ASCE</w:t>
            </w:r>
          </w:p>
        </w:tc>
      </w:tr>
      <w:tr w:rsidR="00AB76BA" w:rsidRPr="00AB76BA" w:rsidTr="00AA3DC2">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2003</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John G. Burgan, P.E., M.ASCE</w:t>
            </w:r>
          </w:p>
        </w:tc>
      </w:tr>
      <w:tr w:rsidR="00AB76BA" w:rsidRPr="00AB76BA" w:rsidTr="00AA3DC2">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Government Service</w:t>
            </w: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fr-FR"/>
              </w:rPr>
            </w:pPr>
            <w:r w:rsidRPr="00AB76BA">
              <w:rPr>
                <w:rFonts w:ascii="Times New Roman" w:eastAsia="Times New Roman" w:hAnsi="Times New Roman" w:cs="Courier New"/>
                <w:noProof/>
                <w:sz w:val="22"/>
                <w:szCs w:val="20"/>
                <w:lang w:val="fr-FR"/>
              </w:rPr>
              <w:t>Robert Bryson, P.E., M.ASCE</w:t>
            </w:r>
          </w:p>
        </w:tc>
      </w:tr>
      <w:tr w:rsidR="00AB76BA" w:rsidRPr="00AB76BA" w:rsidTr="00AA3DC2">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2004</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Excellence in Journalism</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Dan Egan</w:t>
            </w:r>
          </w:p>
        </w:tc>
      </w:tr>
      <w:tr w:rsidR="00AB76BA" w:rsidRPr="00AB76BA" w:rsidTr="00AA3DC2">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Education</w:t>
            </w: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fr-FR"/>
              </w:rPr>
            </w:pPr>
            <w:r w:rsidRPr="00AB76BA">
              <w:rPr>
                <w:rFonts w:ascii="Times New Roman" w:eastAsia="Times New Roman" w:hAnsi="Times New Roman" w:cs="Courier New"/>
                <w:noProof/>
                <w:sz w:val="22"/>
                <w:szCs w:val="20"/>
                <w:lang w:val="fr-FR"/>
              </w:rPr>
              <w:t>Richard A. Devries, P.E., M.ASCE</w:t>
            </w:r>
          </w:p>
        </w:tc>
      </w:tr>
      <w:tr w:rsidR="00AB76BA" w:rsidRPr="00AB76BA" w:rsidTr="00AA3DC2">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fr-FR"/>
              </w:rPr>
            </w:pP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Government Service</w:t>
            </w: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Clark A. Wantoch, P.E., M.ASCE</w:t>
            </w:r>
          </w:p>
        </w:tc>
      </w:tr>
      <w:tr w:rsidR="00AB76BA" w:rsidRPr="00AB76BA" w:rsidTr="00AA3DC2">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2005</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Frederick W. Groth, P.E., M.ASCE</w:t>
            </w:r>
          </w:p>
        </w:tc>
      </w:tr>
      <w:tr w:rsidR="00AB76BA" w:rsidRPr="00AB76BA" w:rsidTr="00AA3DC2">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Education</w:t>
            </w: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Mark S. Meyers, P.E., M.ASCE</w:t>
            </w:r>
          </w:p>
        </w:tc>
      </w:tr>
      <w:tr w:rsidR="00AB76BA" w:rsidRPr="00AB76BA" w:rsidTr="00AA3DC2">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Government Service</w:t>
            </w: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da-DK"/>
              </w:rPr>
            </w:pPr>
            <w:r w:rsidRPr="00AB76BA">
              <w:rPr>
                <w:rFonts w:ascii="Times New Roman" w:eastAsia="Times New Roman" w:hAnsi="Times New Roman" w:cs="Courier New"/>
                <w:noProof/>
                <w:sz w:val="22"/>
                <w:szCs w:val="20"/>
                <w:lang w:val="da-DK"/>
              </w:rPr>
              <w:t>Ernest J. Peterson, P.E., M.ASCE</w:t>
            </w:r>
          </w:p>
        </w:tc>
      </w:tr>
      <w:tr w:rsidR="00AB76BA" w:rsidRPr="00AB76BA" w:rsidTr="00AA3DC2">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2006</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John T. McCarthy, P.E., M.ASCE</w:t>
            </w:r>
          </w:p>
        </w:tc>
      </w:tr>
      <w:tr w:rsidR="00AB76BA" w:rsidRPr="00AB76BA" w:rsidTr="00AA3DC2">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Education</w:t>
            </w:r>
          </w:p>
        </w:tc>
        <w:tc>
          <w:tcPr>
            <w:tcW w:w="0" w:type="auto"/>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John A. Hoopes, Ph.D., P.E., M.ASCE</w:t>
            </w:r>
          </w:p>
        </w:tc>
      </w:tr>
      <w:tr w:rsidR="00AB76BA" w:rsidRPr="00AB76BA" w:rsidTr="00AA3DC2">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Government Service</w:t>
            </w:r>
          </w:p>
        </w:tc>
        <w:tc>
          <w:tcPr>
            <w:tcW w:w="0" w:type="auto"/>
            <w:tcBorders>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lang w:val="fr-FR"/>
              </w:rPr>
            </w:pPr>
            <w:r w:rsidRPr="00AB76BA">
              <w:rPr>
                <w:rFonts w:ascii="Times New Roman" w:eastAsia="Times New Roman" w:hAnsi="Times New Roman" w:cs="Courier New"/>
                <w:noProof/>
                <w:sz w:val="22"/>
                <w:szCs w:val="20"/>
                <w:lang w:val="fr-FR"/>
              </w:rPr>
              <w:t>Michael K. Lynett, P.E., M.ASCE</w:t>
            </w:r>
          </w:p>
        </w:tc>
      </w:tr>
      <w:tr w:rsidR="00AB76BA" w:rsidRPr="00AB76BA" w:rsidTr="00AA3DC2">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2007</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awards</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2008</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Rajan I. Sheth, P.E., F.ASCE</w:t>
            </w:r>
          </w:p>
        </w:tc>
      </w:tr>
      <w:tr w:rsidR="00AB76BA" w:rsidRPr="00AB76BA" w:rsidTr="00AA3DC2">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2009</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awards</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2010</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i/>
                <w:noProof/>
                <w:color w:val="FF0000"/>
                <w:sz w:val="22"/>
                <w:szCs w:val="20"/>
                <w:u w:val="single"/>
              </w:rPr>
            </w:pPr>
            <w:r w:rsidRPr="00AB76BA">
              <w:rPr>
                <w:rFonts w:ascii="Times New Roman" w:eastAsia="Times New Roman" w:hAnsi="Times New Roman" w:cs="Courier New"/>
                <w:noProof/>
                <w:sz w:val="22"/>
                <w:szCs w:val="20"/>
              </w:rPr>
              <w:t>No awards</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AB76BA" w:rsidRPr="00AB76BA" w:rsidTr="00AA3DC2">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2011</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awards</w:t>
            </w:r>
          </w:p>
        </w:tc>
        <w:tc>
          <w:tcPr>
            <w:tcW w:w="0" w:type="auto"/>
            <w:tcBorders>
              <w:top w:val="single" w:sz="4" w:space="0" w:color="auto"/>
              <w:bottom w:val="single" w:sz="4" w:space="0" w:color="auto"/>
            </w:tcBorders>
          </w:tcPr>
          <w:p w:rsidR="00AB76BA" w:rsidRPr="00AB76BA" w:rsidRDefault="00AB76BA"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D71853" w:rsidRPr="00AB76BA" w:rsidTr="000020F5">
        <w:tc>
          <w:tcPr>
            <w:tcW w:w="0" w:type="auto"/>
            <w:tcBorders>
              <w:top w:val="single" w:sz="4" w:space="0" w:color="auto"/>
              <w:bottom w:val="single" w:sz="4" w:space="0" w:color="auto"/>
            </w:tcBorders>
          </w:tcPr>
          <w:p w:rsidR="00D71853" w:rsidRPr="00AB76BA" w:rsidRDefault="00D71853"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2012</w:t>
            </w:r>
          </w:p>
        </w:tc>
        <w:tc>
          <w:tcPr>
            <w:tcW w:w="0" w:type="auto"/>
            <w:tcBorders>
              <w:top w:val="single" w:sz="4" w:space="0" w:color="auto"/>
              <w:bottom w:val="single" w:sz="4" w:space="0" w:color="auto"/>
            </w:tcBorders>
          </w:tcPr>
          <w:p w:rsidR="00D71853" w:rsidRPr="00AB76BA" w:rsidRDefault="00D71853"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bottom w:val="single" w:sz="4" w:space="0" w:color="auto"/>
            </w:tcBorders>
          </w:tcPr>
          <w:p w:rsidR="00D71853" w:rsidRPr="00AB76BA" w:rsidRDefault="00D71853"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William W. Wuellner, P.E., M.ASCE</w:t>
            </w:r>
          </w:p>
        </w:tc>
      </w:tr>
      <w:tr w:rsidR="00D71853" w:rsidRPr="00AB76BA" w:rsidTr="000020F5">
        <w:tc>
          <w:tcPr>
            <w:tcW w:w="0" w:type="auto"/>
            <w:tcBorders>
              <w:top w:val="single" w:sz="4" w:space="0" w:color="auto"/>
              <w:bottom w:val="single" w:sz="4" w:space="0" w:color="auto"/>
            </w:tcBorders>
          </w:tcPr>
          <w:p w:rsidR="00D71853" w:rsidRDefault="00D71853"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71853" w:rsidRPr="00AB76BA" w:rsidRDefault="00D71853" w:rsidP="00A81200">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Education</w:t>
            </w:r>
          </w:p>
        </w:tc>
        <w:tc>
          <w:tcPr>
            <w:tcW w:w="0" w:type="auto"/>
            <w:tcBorders>
              <w:top w:val="single" w:sz="4" w:space="0" w:color="auto"/>
              <w:bottom w:val="single" w:sz="4" w:space="0" w:color="auto"/>
            </w:tcBorders>
          </w:tcPr>
          <w:p w:rsidR="00D71853" w:rsidRPr="00AB76BA" w:rsidRDefault="00D71853"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Richard A. Schneider, P.E., M.ASCE</w:t>
            </w:r>
          </w:p>
        </w:tc>
      </w:tr>
      <w:tr w:rsidR="00D71853" w:rsidRPr="00AB76BA" w:rsidTr="000020F5">
        <w:tc>
          <w:tcPr>
            <w:tcW w:w="0" w:type="auto"/>
            <w:tcBorders>
              <w:top w:val="single" w:sz="4" w:space="0" w:color="auto"/>
            </w:tcBorders>
          </w:tcPr>
          <w:p w:rsidR="00D71853" w:rsidRPr="00AB76BA" w:rsidRDefault="00D71853"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2013</w:t>
            </w:r>
          </w:p>
        </w:tc>
        <w:tc>
          <w:tcPr>
            <w:tcW w:w="0" w:type="auto"/>
            <w:tcBorders>
              <w:top w:val="single" w:sz="4" w:space="0" w:color="auto"/>
            </w:tcBorders>
          </w:tcPr>
          <w:p w:rsidR="00D71853" w:rsidRPr="00AB76BA" w:rsidRDefault="00D71853"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Government Service</w:t>
            </w:r>
          </w:p>
        </w:tc>
        <w:tc>
          <w:tcPr>
            <w:tcW w:w="0" w:type="auto"/>
            <w:tcBorders>
              <w:top w:val="single" w:sz="4" w:space="0" w:color="auto"/>
            </w:tcBorders>
          </w:tcPr>
          <w:p w:rsidR="00D71853" w:rsidRPr="00AB76BA" w:rsidRDefault="00D71853"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0020F5">
              <w:rPr>
                <w:rFonts w:ascii="Times New Roman" w:eastAsia="Times New Roman" w:hAnsi="Times New Roman" w:cs="Courier New"/>
                <w:noProof/>
                <w:sz w:val="22"/>
                <w:szCs w:val="20"/>
              </w:rPr>
              <w:t>Brian Udovich</w:t>
            </w:r>
            <w:r>
              <w:rPr>
                <w:rFonts w:ascii="Times New Roman" w:eastAsia="Times New Roman" w:hAnsi="Times New Roman" w:cs="Courier New"/>
                <w:noProof/>
                <w:sz w:val="22"/>
                <w:szCs w:val="20"/>
              </w:rPr>
              <w:t>, P.E., M.ASCE</w:t>
            </w:r>
          </w:p>
        </w:tc>
      </w:tr>
      <w:tr w:rsidR="00D71853" w:rsidRPr="00AB76BA" w:rsidTr="00AA3DC2">
        <w:tc>
          <w:tcPr>
            <w:tcW w:w="0" w:type="auto"/>
            <w:tcBorders>
              <w:top w:val="single" w:sz="4" w:space="0" w:color="auto"/>
              <w:bottom w:val="single" w:sz="4" w:space="0" w:color="auto"/>
            </w:tcBorders>
          </w:tcPr>
          <w:p w:rsidR="00D71853" w:rsidRPr="00AB76BA" w:rsidRDefault="00D71853"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2014</w:t>
            </w:r>
          </w:p>
        </w:tc>
        <w:tc>
          <w:tcPr>
            <w:tcW w:w="0" w:type="auto"/>
            <w:tcBorders>
              <w:top w:val="single" w:sz="4" w:space="0" w:color="auto"/>
              <w:bottom w:val="single" w:sz="4" w:space="0" w:color="auto"/>
            </w:tcBorders>
          </w:tcPr>
          <w:p w:rsidR="00D71853" w:rsidRPr="00AB76BA" w:rsidRDefault="00D71853"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No awards</w:t>
            </w:r>
          </w:p>
        </w:tc>
        <w:tc>
          <w:tcPr>
            <w:tcW w:w="0" w:type="auto"/>
            <w:tcBorders>
              <w:top w:val="single" w:sz="4" w:space="0" w:color="auto"/>
              <w:bottom w:val="single" w:sz="4" w:space="0" w:color="auto"/>
            </w:tcBorders>
          </w:tcPr>
          <w:p w:rsidR="00D71853" w:rsidRPr="00AB76BA" w:rsidRDefault="00D71853"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DB1300" w:rsidRPr="00AB76BA" w:rsidTr="00AA3DC2">
        <w:tc>
          <w:tcPr>
            <w:tcW w:w="0" w:type="auto"/>
            <w:tcBorders>
              <w:top w:val="single" w:sz="4" w:space="0" w:color="auto"/>
              <w:bottom w:val="single" w:sz="4" w:space="0" w:color="auto"/>
            </w:tcBorders>
          </w:tcPr>
          <w:p w:rsidR="00DB1300" w:rsidRDefault="00DB1300"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2015</w:t>
            </w:r>
          </w:p>
        </w:tc>
        <w:tc>
          <w:tcPr>
            <w:tcW w:w="0" w:type="auto"/>
            <w:tcBorders>
              <w:top w:val="single" w:sz="4" w:space="0" w:color="auto"/>
              <w:bottom w:val="single" w:sz="4" w:space="0" w:color="auto"/>
            </w:tcBorders>
          </w:tcPr>
          <w:p w:rsidR="00DB1300" w:rsidRPr="00AB76BA" w:rsidRDefault="00DB1300"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No awards</w:t>
            </w:r>
          </w:p>
        </w:tc>
        <w:tc>
          <w:tcPr>
            <w:tcW w:w="0" w:type="auto"/>
            <w:tcBorders>
              <w:top w:val="single" w:sz="4" w:space="0" w:color="auto"/>
              <w:bottom w:val="single" w:sz="4" w:space="0" w:color="auto"/>
            </w:tcBorders>
          </w:tcPr>
          <w:p w:rsidR="00DB1300" w:rsidRPr="00AB76BA" w:rsidRDefault="00DB1300"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B126BB" w:rsidRPr="00AB76BA" w:rsidTr="00AA3DC2">
        <w:tc>
          <w:tcPr>
            <w:tcW w:w="0" w:type="auto"/>
            <w:tcBorders>
              <w:top w:val="single" w:sz="4" w:space="0" w:color="auto"/>
              <w:bottom w:val="single" w:sz="4" w:space="0" w:color="auto"/>
            </w:tcBorders>
          </w:tcPr>
          <w:p w:rsidR="00B126BB" w:rsidRDefault="00B126BB"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2016</w:t>
            </w:r>
          </w:p>
        </w:tc>
        <w:tc>
          <w:tcPr>
            <w:tcW w:w="0" w:type="auto"/>
            <w:tcBorders>
              <w:top w:val="single" w:sz="4" w:space="0" w:color="auto"/>
              <w:bottom w:val="single" w:sz="4" w:space="0" w:color="auto"/>
            </w:tcBorders>
          </w:tcPr>
          <w:p w:rsidR="00B126BB" w:rsidRDefault="00B126BB"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bottom w:val="single" w:sz="4" w:space="0" w:color="auto"/>
            </w:tcBorders>
          </w:tcPr>
          <w:p w:rsidR="00B126BB" w:rsidRPr="00AB76BA" w:rsidRDefault="00B126BB"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Rich Weber, P.E., M.ASCE</w:t>
            </w:r>
          </w:p>
        </w:tc>
      </w:tr>
      <w:tr w:rsidR="00B126BB" w:rsidRPr="00AB76BA" w:rsidTr="00AA3DC2">
        <w:tc>
          <w:tcPr>
            <w:tcW w:w="0" w:type="auto"/>
            <w:tcBorders>
              <w:top w:val="single" w:sz="4" w:space="0" w:color="auto"/>
              <w:bottom w:val="single" w:sz="4" w:space="0" w:color="auto"/>
            </w:tcBorders>
          </w:tcPr>
          <w:p w:rsidR="00B126BB" w:rsidRDefault="00B126BB"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B126BB" w:rsidRDefault="00B126BB"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 xml:space="preserve">Engineer in </w:t>
            </w:r>
            <w:r>
              <w:rPr>
                <w:rFonts w:ascii="Times New Roman" w:eastAsia="Times New Roman" w:hAnsi="Times New Roman" w:cs="Courier New"/>
                <w:noProof/>
                <w:sz w:val="22"/>
                <w:szCs w:val="20"/>
              </w:rPr>
              <w:t xml:space="preserve">Private </w:t>
            </w:r>
            <w:r w:rsidRPr="00AB76BA">
              <w:rPr>
                <w:rFonts w:ascii="Times New Roman" w:eastAsia="Times New Roman" w:hAnsi="Times New Roman" w:cs="Courier New"/>
                <w:noProof/>
                <w:sz w:val="22"/>
                <w:szCs w:val="20"/>
              </w:rPr>
              <w:t>Practice</w:t>
            </w:r>
          </w:p>
        </w:tc>
        <w:tc>
          <w:tcPr>
            <w:tcW w:w="0" w:type="auto"/>
            <w:tcBorders>
              <w:top w:val="single" w:sz="4" w:space="0" w:color="auto"/>
              <w:bottom w:val="single" w:sz="4" w:space="0" w:color="auto"/>
            </w:tcBorders>
          </w:tcPr>
          <w:p w:rsidR="00B126BB" w:rsidRPr="00AB76BA" w:rsidRDefault="00B126BB" w:rsidP="00AB76BA">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Larry Buechel, P.E., M.ASCE</w:t>
            </w:r>
          </w:p>
        </w:tc>
      </w:tr>
      <w:tr w:rsidR="00B126BB" w:rsidRPr="00AB76BA" w:rsidTr="00AA3DC2">
        <w:tc>
          <w:tcPr>
            <w:tcW w:w="0" w:type="auto"/>
            <w:tcBorders>
              <w:top w:val="single" w:sz="4" w:space="0" w:color="auto"/>
              <w:bottom w:val="single" w:sz="4" w:space="0" w:color="auto"/>
            </w:tcBorders>
          </w:tcPr>
          <w:p w:rsidR="00B126BB" w:rsidRDefault="00B126BB"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2017</w:t>
            </w:r>
          </w:p>
        </w:tc>
        <w:tc>
          <w:tcPr>
            <w:tcW w:w="0" w:type="auto"/>
            <w:tcBorders>
              <w:top w:val="single" w:sz="4" w:space="0" w:color="auto"/>
              <w:bottom w:val="single" w:sz="4" w:space="0" w:color="auto"/>
            </w:tcBorders>
          </w:tcPr>
          <w:p w:rsidR="00B126BB" w:rsidRPr="00AB76BA" w:rsidRDefault="00B126BB"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Consulting Practice</w:t>
            </w:r>
          </w:p>
        </w:tc>
        <w:tc>
          <w:tcPr>
            <w:tcW w:w="0" w:type="auto"/>
            <w:tcBorders>
              <w:top w:val="single" w:sz="4" w:space="0" w:color="auto"/>
              <w:bottom w:val="single" w:sz="4" w:space="0" w:color="auto"/>
            </w:tcBorders>
          </w:tcPr>
          <w:p w:rsidR="00B126BB" w:rsidRPr="00AB76BA" w:rsidRDefault="00B126BB"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Mike Arnold, P.E., M.ASCE</w:t>
            </w:r>
          </w:p>
        </w:tc>
      </w:tr>
      <w:tr w:rsidR="00B126BB" w:rsidRPr="00AB76BA" w:rsidTr="00AA3DC2">
        <w:tc>
          <w:tcPr>
            <w:tcW w:w="0" w:type="auto"/>
            <w:tcBorders>
              <w:top w:val="single" w:sz="4" w:space="0" w:color="auto"/>
              <w:bottom w:val="single" w:sz="4" w:space="0" w:color="auto"/>
            </w:tcBorders>
          </w:tcPr>
          <w:p w:rsidR="00B126BB" w:rsidRDefault="00B126BB"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B126BB" w:rsidRPr="00AB76BA" w:rsidRDefault="00B126BB"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AB76BA">
              <w:rPr>
                <w:rFonts w:ascii="Times New Roman" w:eastAsia="Times New Roman" w:hAnsi="Times New Roman" w:cs="Courier New"/>
                <w:noProof/>
                <w:sz w:val="22"/>
                <w:szCs w:val="20"/>
              </w:rPr>
              <w:t>Engineer in Government Service</w:t>
            </w:r>
          </w:p>
        </w:tc>
        <w:tc>
          <w:tcPr>
            <w:tcW w:w="0" w:type="auto"/>
            <w:tcBorders>
              <w:top w:val="single" w:sz="4" w:space="0" w:color="auto"/>
              <w:bottom w:val="single" w:sz="4" w:space="0" w:color="auto"/>
            </w:tcBorders>
          </w:tcPr>
          <w:p w:rsidR="00B126BB" w:rsidRPr="00AB76BA" w:rsidRDefault="00B126BB"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Gerald DeMers, P.E., M.ASCE</w:t>
            </w:r>
          </w:p>
        </w:tc>
      </w:tr>
      <w:tr w:rsidR="00DF2316" w:rsidRPr="00AB76BA" w:rsidTr="00AA3DC2">
        <w:tc>
          <w:tcPr>
            <w:tcW w:w="0" w:type="auto"/>
            <w:tcBorders>
              <w:top w:val="single" w:sz="4" w:space="0" w:color="auto"/>
              <w:bottom w:val="single" w:sz="4" w:space="0" w:color="auto"/>
            </w:tcBorders>
          </w:tcPr>
          <w:p w:rsidR="00DF2316" w:rsidRDefault="002F4344"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2018</w:t>
            </w:r>
          </w:p>
        </w:tc>
        <w:tc>
          <w:tcPr>
            <w:tcW w:w="0" w:type="auto"/>
            <w:tcBorders>
              <w:top w:val="single" w:sz="4" w:space="0" w:color="auto"/>
              <w:bottom w:val="single" w:sz="4" w:space="0" w:color="auto"/>
            </w:tcBorders>
          </w:tcPr>
          <w:p w:rsidR="00DF2316" w:rsidRPr="00AB76BA" w:rsidRDefault="002F4344"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Engineer in Education</w:t>
            </w:r>
          </w:p>
        </w:tc>
        <w:tc>
          <w:tcPr>
            <w:tcW w:w="0" w:type="auto"/>
            <w:tcBorders>
              <w:top w:val="single" w:sz="4" w:space="0" w:color="auto"/>
              <w:bottom w:val="single" w:sz="4" w:space="0" w:color="auto"/>
            </w:tcBorders>
          </w:tcPr>
          <w:p w:rsidR="00DF2316" w:rsidRDefault="002F4344"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2F4344">
              <w:rPr>
                <w:rFonts w:ascii="Times New Roman" w:eastAsia="Times New Roman" w:hAnsi="Times New Roman" w:cs="Courier New"/>
                <w:noProof/>
                <w:sz w:val="22"/>
                <w:szCs w:val="20"/>
              </w:rPr>
              <w:t xml:space="preserve">Samuel Owusu-Ababio, PE, </w:t>
            </w:r>
            <w:proofErr w:type="gramStart"/>
            <w:r w:rsidRPr="002F4344">
              <w:rPr>
                <w:rFonts w:ascii="Times New Roman" w:eastAsia="Times New Roman" w:hAnsi="Times New Roman" w:cs="Courier New"/>
                <w:noProof/>
                <w:sz w:val="22"/>
                <w:szCs w:val="20"/>
              </w:rPr>
              <w:t>M.ASCE</w:t>
            </w:r>
            <w:proofErr w:type="gramEnd"/>
          </w:p>
        </w:tc>
      </w:tr>
      <w:tr w:rsidR="00DF2316" w:rsidRPr="00AB76BA" w:rsidTr="00AA3DC2">
        <w:tc>
          <w:tcPr>
            <w:tcW w:w="0" w:type="auto"/>
            <w:tcBorders>
              <w:top w:val="single" w:sz="4" w:space="0" w:color="auto"/>
              <w:bottom w:val="single" w:sz="4" w:space="0" w:color="auto"/>
            </w:tcBorders>
          </w:tcPr>
          <w:p w:rsidR="00DF2316"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F2316" w:rsidRPr="00AB76BA" w:rsidRDefault="002F4344"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Pr>
                <w:rFonts w:ascii="Times New Roman" w:eastAsia="Times New Roman" w:hAnsi="Times New Roman" w:cs="Courier New"/>
                <w:noProof/>
                <w:sz w:val="22"/>
                <w:szCs w:val="20"/>
              </w:rPr>
              <w:t>Engineer in Government Service</w:t>
            </w:r>
          </w:p>
        </w:tc>
        <w:tc>
          <w:tcPr>
            <w:tcW w:w="0" w:type="auto"/>
            <w:tcBorders>
              <w:top w:val="single" w:sz="4" w:space="0" w:color="auto"/>
              <w:bottom w:val="single" w:sz="4" w:space="0" w:color="auto"/>
            </w:tcBorders>
          </w:tcPr>
          <w:p w:rsidR="00DF2316" w:rsidRDefault="002F4344"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r w:rsidRPr="002F4344">
              <w:rPr>
                <w:rFonts w:ascii="Times New Roman" w:eastAsia="Times New Roman" w:hAnsi="Times New Roman" w:cs="Courier New"/>
                <w:noProof/>
                <w:sz w:val="22"/>
                <w:szCs w:val="20"/>
              </w:rPr>
              <w:t xml:space="preserve">Michael Mucha, PE, ENV-SP, </w:t>
            </w:r>
            <w:proofErr w:type="gramStart"/>
            <w:r w:rsidRPr="002F4344">
              <w:rPr>
                <w:rFonts w:ascii="Times New Roman" w:eastAsia="Times New Roman" w:hAnsi="Times New Roman" w:cs="Courier New"/>
                <w:noProof/>
                <w:sz w:val="22"/>
                <w:szCs w:val="20"/>
              </w:rPr>
              <w:t>F.ASCE</w:t>
            </w:r>
            <w:proofErr w:type="gramEnd"/>
          </w:p>
        </w:tc>
      </w:tr>
      <w:tr w:rsidR="00DF2316" w:rsidRPr="00AB76BA" w:rsidTr="00AA3DC2">
        <w:tc>
          <w:tcPr>
            <w:tcW w:w="0" w:type="auto"/>
            <w:tcBorders>
              <w:top w:val="single" w:sz="4" w:space="0" w:color="auto"/>
              <w:bottom w:val="single" w:sz="4" w:space="0" w:color="auto"/>
            </w:tcBorders>
          </w:tcPr>
          <w:p w:rsidR="00DF2316"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F2316" w:rsidRPr="00AB76BA"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F2316"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DF2316" w:rsidRPr="00AB76BA" w:rsidTr="00AA3DC2">
        <w:tc>
          <w:tcPr>
            <w:tcW w:w="0" w:type="auto"/>
            <w:tcBorders>
              <w:top w:val="single" w:sz="4" w:space="0" w:color="auto"/>
              <w:bottom w:val="single" w:sz="4" w:space="0" w:color="auto"/>
            </w:tcBorders>
          </w:tcPr>
          <w:p w:rsidR="00DF2316"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F2316" w:rsidRPr="00AB76BA"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F2316"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DF2316" w:rsidRPr="00AB76BA" w:rsidTr="00AA3DC2">
        <w:tc>
          <w:tcPr>
            <w:tcW w:w="0" w:type="auto"/>
            <w:tcBorders>
              <w:top w:val="single" w:sz="4" w:space="0" w:color="auto"/>
              <w:bottom w:val="single" w:sz="4" w:space="0" w:color="auto"/>
            </w:tcBorders>
          </w:tcPr>
          <w:p w:rsidR="00DF2316"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F2316" w:rsidRPr="00AB76BA"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F2316"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DF2316" w:rsidRPr="00AB76BA" w:rsidTr="00AA3DC2">
        <w:tc>
          <w:tcPr>
            <w:tcW w:w="0" w:type="auto"/>
            <w:tcBorders>
              <w:top w:val="single" w:sz="4" w:space="0" w:color="auto"/>
              <w:bottom w:val="single" w:sz="4" w:space="0" w:color="auto"/>
            </w:tcBorders>
          </w:tcPr>
          <w:p w:rsidR="00DF2316"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F2316" w:rsidRPr="00AB76BA"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F2316"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DF2316" w:rsidRPr="00AB76BA" w:rsidTr="00AA3DC2">
        <w:tc>
          <w:tcPr>
            <w:tcW w:w="0" w:type="auto"/>
            <w:tcBorders>
              <w:top w:val="single" w:sz="4" w:space="0" w:color="auto"/>
              <w:bottom w:val="single" w:sz="4" w:space="0" w:color="auto"/>
            </w:tcBorders>
          </w:tcPr>
          <w:p w:rsidR="00DF2316"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F2316" w:rsidRPr="00AB76BA"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F2316"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r w:rsidR="00DF2316" w:rsidRPr="00AB76BA" w:rsidTr="00AA3DC2">
        <w:tc>
          <w:tcPr>
            <w:tcW w:w="0" w:type="auto"/>
            <w:tcBorders>
              <w:top w:val="single" w:sz="4" w:space="0" w:color="auto"/>
              <w:bottom w:val="single" w:sz="4" w:space="0" w:color="auto"/>
            </w:tcBorders>
          </w:tcPr>
          <w:p w:rsidR="00DF2316"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F2316" w:rsidRPr="00AB76BA"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c>
          <w:tcPr>
            <w:tcW w:w="0" w:type="auto"/>
            <w:tcBorders>
              <w:top w:val="single" w:sz="4" w:space="0" w:color="auto"/>
              <w:bottom w:val="single" w:sz="4" w:space="0" w:color="auto"/>
            </w:tcBorders>
          </w:tcPr>
          <w:p w:rsidR="00DF2316" w:rsidRDefault="00DF2316" w:rsidP="00B126BB">
            <w:pPr>
              <w:keepLines/>
              <w:tabs>
                <w:tab w:val="left" w:pos="0"/>
                <w:tab w:val="left" w:pos="720"/>
                <w:tab w:val="left" w:pos="2160"/>
                <w:tab w:val="left" w:pos="2880"/>
              </w:tabs>
              <w:spacing w:before="120"/>
              <w:rPr>
                <w:rFonts w:ascii="Times New Roman" w:eastAsia="Times New Roman" w:hAnsi="Times New Roman" w:cs="Courier New"/>
                <w:noProof/>
                <w:sz w:val="22"/>
                <w:szCs w:val="20"/>
              </w:rPr>
            </w:pPr>
          </w:p>
        </w:tc>
      </w:tr>
    </w:tbl>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AB76BA" w:rsidRPr="00AB76BA" w:rsidRDefault="00AB76BA" w:rsidP="00AB76BA">
      <w:pPr>
        <w:tabs>
          <w:tab w:val="left" w:pos="0"/>
          <w:tab w:val="left" w:pos="720"/>
          <w:tab w:val="left" w:pos="2160"/>
          <w:tab w:val="left" w:pos="2880"/>
        </w:tabs>
        <w:rPr>
          <w:rFonts w:ascii="Times New Roman" w:eastAsia="Times New Roman" w:hAnsi="Times New Roman" w:cs="Times New Roman"/>
          <w:noProof/>
          <w:sz w:val="22"/>
        </w:rPr>
      </w:pPr>
    </w:p>
    <w:p w:rsidR="003C5541" w:rsidRDefault="003C5541"/>
    <w:sectPr w:rsidR="003C5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9AC" w:rsidRDefault="004049AC">
      <w:r>
        <w:separator/>
      </w:r>
    </w:p>
  </w:endnote>
  <w:endnote w:type="continuationSeparator" w:id="0">
    <w:p w:rsidR="004049AC" w:rsidRDefault="0040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9AC" w:rsidRDefault="004049AC">
      <w:r>
        <w:separator/>
      </w:r>
    </w:p>
  </w:footnote>
  <w:footnote w:type="continuationSeparator" w:id="0">
    <w:p w:rsidR="004049AC" w:rsidRDefault="0040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316" w:rsidRDefault="00DF2316" w:rsidP="00AA3DC2">
    <w:pPr>
      <w:pStyle w:val="Header"/>
    </w:pPr>
    <w:r>
      <w:t>National Award Recipients from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316" w:rsidRDefault="00DF2316" w:rsidP="00AA3DC2">
    <w:pPr>
      <w:pStyle w:val="Header"/>
    </w:pPr>
    <w:r>
      <w:t>National Historic C.E. Landmarks in Wisconsin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316" w:rsidRDefault="00DF2316" w:rsidP="00AA3DC2">
    <w:pPr>
      <w:pStyle w:val="Header"/>
    </w:pPr>
    <w:r>
      <w:t>Past Engineering Achievement Award Recipients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316" w:rsidRDefault="00DF2316" w:rsidP="00AA3DC2">
    <w:pPr>
      <w:pStyle w:val="Header"/>
    </w:pPr>
    <w:r>
      <w:t>Past Distinguished Service Award Recipients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316" w:rsidRDefault="00DF2316" w:rsidP="00AA3DC2">
    <w:pPr>
      <w:pStyle w:val="Header"/>
    </w:pPr>
    <w:r>
      <w:t>Past Young Civil Engineer of the Year Award Recipients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782"/>
    <w:multiLevelType w:val="hybridMultilevel"/>
    <w:tmpl w:val="1AA6968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37051C"/>
    <w:multiLevelType w:val="hybridMultilevel"/>
    <w:tmpl w:val="0FB01682"/>
    <w:lvl w:ilvl="0" w:tplc="AD82F658">
      <w:start w:val="1"/>
      <w:numFmt w:val="decimal"/>
      <w:lvlText w:val="%1."/>
      <w:lvlJc w:val="left"/>
      <w:pPr>
        <w:ind w:left="1080" w:hanging="360"/>
      </w:pPr>
      <w:rPr>
        <w:rFonts w:hint="default"/>
      </w:rPr>
    </w:lvl>
    <w:lvl w:ilvl="1" w:tplc="519640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E70D4"/>
    <w:multiLevelType w:val="hybridMultilevel"/>
    <w:tmpl w:val="9E80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27A2C"/>
    <w:multiLevelType w:val="hybridMultilevel"/>
    <w:tmpl w:val="CFD6F5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9D758B"/>
    <w:multiLevelType w:val="hybridMultilevel"/>
    <w:tmpl w:val="62B88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DB0C36"/>
    <w:multiLevelType w:val="hybridMultilevel"/>
    <w:tmpl w:val="4E00D2E0"/>
    <w:lvl w:ilvl="0" w:tplc="04090019">
      <w:start w:val="1"/>
      <w:numFmt w:val="lowerLetter"/>
      <w:lvlText w:val="%1."/>
      <w:lvlJc w:val="left"/>
      <w:pPr>
        <w:tabs>
          <w:tab w:val="num" w:pos="1080"/>
        </w:tabs>
        <w:ind w:left="1080" w:hanging="360"/>
      </w:pPr>
    </w:lvl>
    <w:lvl w:ilvl="1" w:tplc="5AFA8890">
      <w:start w:val="1"/>
      <w:numFmt w:val="low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6825EC"/>
    <w:multiLevelType w:val="hybridMultilevel"/>
    <w:tmpl w:val="0364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40D0E"/>
    <w:multiLevelType w:val="hybridMultilevel"/>
    <w:tmpl w:val="EE2E0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DE24AF"/>
    <w:multiLevelType w:val="hybridMultilevel"/>
    <w:tmpl w:val="FF80836C"/>
    <w:lvl w:ilvl="0" w:tplc="01B48F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B9769C"/>
    <w:multiLevelType w:val="multilevel"/>
    <w:tmpl w:val="69382A30"/>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22466"/>
    <w:multiLevelType w:val="multilevel"/>
    <w:tmpl w:val="69382A30"/>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26F17"/>
    <w:multiLevelType w:val="hybridMultilevel"/>
    <w:tmpl w:val="216ED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71EAF"/>
    <w:multiLevelType w:val="hybridMultilevel"/>
    <w:tmpl w:val="8542B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27343"/>
    <w:multiLevelType w:val="hybridMultilevel"/>
    <w:tmpl w:val="1702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15CA5"/>
    <w:multiLevelType w:val="multilevel"/>
    <w:tmpl w:val="7BACE5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4955775C"/>
    <w:multiLevelType w:val="multilevel"/>
    <w:tmpl w:val="69382A30"/>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383318"/>
    <w:multiLevelType w:val="hybridMultilevel"/>
    <w:tmpl w:val="A6CEA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42605D"/>
    <w:multiLevelType w:val="hybridMultilevel"/>
    <w:tmpl w:val="6D90AE7A"/>
    <w:lvl w:ilvl="0" w:tplc="1548DC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45C16B6"/>
    <w:multiLevelType w:val="hybridMultilevel"/>
    <w:tmpl w:val="FFE2364C"/>
    <w:lvl w:ilvl="0" w:tplc="DE2AA0AE">
      <w:start w:val="1"/>
      <w:numFmt w:val="decimal"/>
      <w:lvlText w:val="%1."/>
      <w:lvlJc w:val="left"/>
      <w:pPr>
        <w:ind w:left="1080" w:hanging="360"/>
      </w:pPr>
      <w:rPr>
        <w:rFonts w:hint="default"/>
      </w:rPr>
    </w:lvl>
    <w:lvl w:ilvl="1" w:tplc="519640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242A6"/>
    <w:multiLevelType w:val="hybridMultilevel"/>
    <w:tmpl w:val="19927DA0"/>
    <w:lvl w:ilvl="0" w:tplc="1E84145C">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C7719F1"/>
    <w:multiLevelType w:val="hybridMultilevel"/>
    <w:tmpl w:val="47609572"/>
    <w:lvl w:ilvl="0" w:tplc="6C7C72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A24954"/>
    <w:multiLevelType w:val="multilevel"/>
    <w:tmpl w:val="69382A3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9A1258"/>
    <w:multiLevelType w:val="hybridMultilevel"/>
    <w:tmpl w:val="D7C892D0"/>
    <w:lvl w:ilvl="0" w:tplc="21063FE6">
      <w:start w:val="1"/>
      <w:numFmt w:val="bullet"/>
      <w:lvlText w:val="-"/>
      <w:lvlJc w:val="left"/>
      <w:pPr>
        <w:tabs>
          <w:tab w:val="num" w:pos="720"/>
        </w:tabs>
        <w:ind w:left="72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C393F"/>
    <w:multiLevelType w:val="hybridMultilevel"/>
    <w:tmpl w:val="D87A4CD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F240E4"/>
    <w:multiLevelType w:val="multilevel"/>
    <w:tmpl w:val="69382A3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61A82"/>
    <w:multiLevelType w:val="hybridMultilevel"/>
    <w:tmpl w:val="3DFEC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33533C"/>
    <w:multiLevelType w:val="hybridMultilevel"/>
    <w:tmpl w:val="BC6C2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02E7D"/>
    <w:multiLevelType w:val="hybridMultilevel"/>
    <w:tmpl w:val="34F06886"/>
    <w:lvl w:ilvl="0" w:tplc="874AC6C0">
      <w:start w:val="1"/>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AB7865"/>
    <w:multiLevelType w:val="hybridMultilevel"/>
    <w:tmpl w:val="038ED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42D0A"/>
    <w:multiLevelType w:val="hybridMultilevel"/>
    <w:tmpl w:val="361E9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0367DF"/>
    <w:multiLevelType w:val="hybridMultilevel"/>
    <w:tmpl w:val="C07E5B10"/>
    <w:lvl w:ilvl="0" w:tplc="DE0E45A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06490"/>
    <w:multiLevelType w:val="hybridMultilevel"/>
    <w:tmpl w:val="46FE1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1A4A12"/>
    <w:multiLevelType w:val="hybridMultilevel"/>
    <w:tmpl w:val="DC904038"/>
    <w:lvl w:ilvl="0" w:tplc="6E2E3B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D2341"/>
    <w:multiLevelType w:val="hybridMultilevel"/>
    <w:tmpl w:val="F50C8C8E"/>
    <w:lvl w:ilvl="0" w:tplc="BBD67B06">
      <w:start w:val="1"/>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336BB6"/>
    <w:multiLevelType w:val="hybridMultilevel"/>
    <w:tmpl w:val="D8A848B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9DC465C"/>
    <w:multiLevelType w:val="multilevel"/>
    <w:tmpl w:val="E79E5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A4D3D9C"/>
    <w:multiLevelType w:val="hybridMultilevel"/>
    <w:tmpl w:val="B1CEA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90918"/>
    <w:multiLevelType w:val="hybridMultilevel"/>
    <w:tmpl w:val="1E02896A"/>
    <w:lvl w:ilvl="0" w:tplc="11FAE9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CBE607A"/>
    <w:multiLevelType w:val="hybridMultilevel"/>
    <w:tmpl w:val="1ACC8180"/>
    <w:lvl w:ilvl="0" w:tplc="7F2659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3"/>
  </w:num>
  <w:num w:numId="3">
    <w:abstractNumId w:val="19"/>
  </w:num>
  <w:num w:numId="4">
    <w:abstractNumId w:val="14"/>
  </w:num>
  <w:num w:numId="5">
    <w:abstractNumId w:val="27"/>
  </w:num>
  <w:num w:numId="6">
    <w:abstractNumId w:val="19"/>
    <w:lvlOverride w:ilvl="0">
      <w:startOverride w:val="1"/>
    </w:lvlOverride>
  </w:num>
  <w:num w:numId="7">
    <w:abstractNumId w:val="22"/>
  </w:num>
  <w:num w:numId="8">
    <w:abstractNumId w:val="30"/>
  </w:num>
  <w:num w:numId="9">
    <w:abstractNumId w:val="15"/>
  </w:num>
  <w:num w:numId="10">
    <w:abstractNumId w:val="9"/>
  </w:num>
  <w:num w:numId="11">
    <w:abstractNumId w:val="10"/>
  </w:num>
  <w:num w:numId="12">
    <w:abstractNumId w:val="24"/>
  </w:num>
  <w:num w:numId="13">
    <w:abstractNumId w:val="21"/>
  </w:num>
  <w:num w:numId="14">
    <w:abstractNumId w:val="7"/>
  </w:num>
  <w:num w:numId="15">
    <w:abstractNumId w:val="11"/>
  </w:num>
  <w:num w:numId="16">
    <w:abstractNumId w:val="29"/>
  </w:num>
  <w:num w:numId="17">
    <w:abstractNumId w:val="25"/>
  </w:num>
  <w:num w:numId="18">
    <w:abstractNumId w:val="16"/>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0"/>
  </w:num>
  <w:num w:numId="25">
    <w:abstractNumId w:val="23"/>
  </w:num>
  <w:num w:numId="26">
    <w:abstractNumId w:val="5"/>
  </w:num>
  <w:num w:numId="27">
    <w:abstractNumId w:val="34"/>
  </w:num>
  <w:num w:numId="28">
    <w:abstractNumId w:val="17"/>
  </w:num>
  <w:num w:numId="29">
    <w:abstractNumId w:val="8"/>
  </w:num>
  <w:num w:numId="30">
    <w:abstractNumId w:val="20"/>
  </w:num>
  <w:num w:numId="31">
    <w:abstractNumId w:val="20"/>
    <w:lvlOverride w:ilvl="0">
      <w:lvl w:ilvl="0" w:tplc="6C7C7206">
        <w:start w:val="1"/>
        <w:numFmt w:val="decimal"/>
        <w:lvlText w:val="%1."/>
        <w:lvlJc w:val="left"/>
        <w:pPr>
          <w:tabs>
            <w:tab w:val="num" w:pos="1080"/>
          </w:tabs>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38"/>
  </w:num>
  <w:num w:numId="33">
    <w:abstractNumId w:val="37"/>
  </w:num>
  <w:num w:numId="34">
    <w:abstractNumId w:val="32"/>
  </w:num>
  <w:num w:numId="35">
    <w:abstractNumId w:val="1"/>
  </w:num>
  <w:num w:numId="36">
    <w:abstractNumId w:val="18"/>
  </w:num>
  <w:num w:numId="37">
    <w:abstractNumId w:val="2"/>
  </w:num>
  <w:num w:numId="38">
    <w:abstractNumId w:val="26"/>
  </w:num>
  <w:num w:numId="39">
    <w:abstractNumId w:val="12"/>
  </w:num>
  <w:num w:numId="40">
    <w:abstractNumId w:val="28"/>
  </w:num>
  <w:num w:numId="41">
    <w:abstractNumId w:val="13"/>
  </w:num>
  <w:num w:numId="42">
    <w:abstractNumId w:val="36"/>
  </w:num>
  <w:num w:numId="43">
    <w:abstractNumId w:val="6"/>
  </w:num>
  <w:num w:numId="44">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BA"/>
    <w:rsid w:val="000020F5"/>
    <w:rsid w:val="00017C22"/>
    <w:rsid w:val="00076AF6"/>
    <w:rsid w:val="00101478"/>
    <w:rsid w:val="002F4344"/>
    <w:rsid w:val="00332333"/>
    <w:rsid w:val="003C5541"/>
    <w:rsid w:val="00402063"/>
    <w:rsid w:val="004049AC"/>
    <w:rsid w:val="00457D8E"/>
    <w:rsid w:val="00475B02"/>
    <w:rsid w:val="006301CF"/>
    <w:rsid w:val="006D4491"/>
    <w:rsid w:val="007013E4"/>
    <w:rsid w:val="00782AD7"/>
    <w:rsid w:val="007C5BED"/>
    <w:rsid w:val="007E3968"/>
    <w:rsid w:val="007F7B2B"/>
    <w:rsid w:val="008124F7"/>
    <w:rsid w:val="008412AF"/>
    <w:rsid w:val="009C20E7"/>
    <w:rsid w:val="00A81200"/>
    <w:rsid w:val="00AA3DC2"/>
    <w:rsid w:val="00AB76BA"/>
    <w:rsid w:val="00B126BB"/>
    <w:rsid w:val="00D20EF6"/>
    <w:rsid w:val="00D71853"/>
    <w:rsid w:val="00DB1300"/>
    <w:rsid w:val="00DB5EDA"/>
    <w:rsid w:val="00DF2316"/>
    <w:rsid w:val="00EB00E4"/>
    <w:rsid w:val="00F01717"/>
    <w:rsid w:val="00F92E7B"/>
    <w:rsid w:val="00FB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FA52"/>
  <w15:docId w15:val="{92E817AB-B90D-4F11-AD3D-4B13CFE7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B76BA"/>
    <w:pPr>
      <w:keepNext/>
      <w:pageBreakBefore/>
      <w:shd w:val="clear" w:color="auto" w:fill="FFFFFF"/>
      <w:tabs>
        <w:tab w:val="left" w:pos="0"/>
        <w:tab w:val="left" w:pos="720"/>
        <w:tab w:val="left" w:pos="2160"/>
        <w:tab w:val="left" w:pos="2880"/>
      </w:tabs>
      <w:outlineLvl w:val="0"/>
    </w:pPr>
    <w:rPr>
      <w:rFonts w:ascii="Times New Roman" w:eastAsia="Times New Roman" w:hAnsi="Times New Roman" w:cs="Arial"/>
      <w:b/>
      <w:bCs/>
      <w:noProof/>
      <w:kern w:val="32"/>
      <w:sz w:val="36"/>
      <w:szCs w:val="36"/>
    </w:rPr>
  </w:style>
  <w:style w:type="paragraph" w:styleId="Heading2">
    <w:name w:val="heading 2"/>
    <w:basedOn w:val="Normal"/>
    <w:next w:val="Normal"/>
    <w:link w:val="Heading2Char"/>
    <w:autoRedefine/>
    <w:qFormat/>
    <w:rsid w:val="00AB76BA"/>
    <w:pPr>
      <w:keepNext/>
      <w:tabs>
        <w:tab w:val="left" w:pos="0"/>
        <w:tab w:val="left" w:pos="720"/>
        <w:tab w:val="left" w:pos="2160"/>
        <w:tab w:val="left" w:pos="2880"/>
      </w:tabs>
      <w:spacing w:before="120"/>
      <w:outlineLvl w:val="1"/>
    </w:pPr>
    <w:rPr>
      <w:rFonts w:ascii="Times New Roman" w:eastAsia="Times New Roman" w:hAnsi="Times New Roman" w:cs="Arial"/>
      <w:b/>
      <w:bCs/>
      <w:iCs/>
      <w:noProof/>
      <w:sz w:val="28"/>
      <w:szCs w:val="28"/>
    </w:rPr>
  </w:style>
  <w:style w:type="paragraph" w:styleId="Heading3">
    <w:name w:val="heading 3"/>
    <w:basedOn w:val="Normal"/>
    <w:next w:val="Normal"/>
    <w:link w:val="Heading3Char"/>
    <w:autoRedefine/>
    <w:qFormat/>
    <w:rsid w:val="00AB76BA"/>
    <w:pPr>
      <w:keepNext/>
      <w:tabs>
        <w:tab w:val="left" w:pos="0"/>
        <w:tab w:val="left" w:pos="720"/>
        <w:tab w:val="left" w:pos="2160"/>
        <w:tab w:val="left" w:pos="2880"/>
      </w:tabs>
      <w:outlineLvl w:val="2"/>
    </w:pPr>
    <w:rPr>
      <w:rFonts w:ascii="Times New Roman" w:eastAsia="Times New Roman" w:hAnsi="Times New Roman" w:cs="Arial"/>
      <w:b/>
      <w:bCs/>
      <w:noProof/>
      <w:sz w:val="22"/>
      <w:szCs w:val="26"/>
    </w:rPr>
  </w:style>
  <w:style w:type="paragraph" w:styleId="Heading6">
    <w:name w:val="heading 6"/>
    <w:basedOn w:val="Normal"/>
    <w:next w:val="Normal"/>
    <w:link w:val="Heading6Char"/>
    <w:qFormat/>
    <w:rsid w:val="00AB76BA"/>
    <w:pPr>
      <w:tabs>
        <w:tab w:val="left" w:pos="0"/>
        <w:tab w:val="left" w:pos="720"/>
        <w:tab w:val="left" w:pos="2160"/>
        <w:tab w:val="left" w:pos="2880"/>
      </w:tabs>
      <w:spacing w:before="240" w:after="60"/>
      <w:outlineLvl w:val="5"/>
    </w:pPr>
    <w:rPr>
      <w:rFonts w:ascii="Times New Roman" w:eastAsia="Times New Roman" w:hAnsi="Times New Roman" w:cs="Times New Roman"/>
      <w:b/>
      <w:bCs/>
      <w:noProo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6BA"/>
    <w:rPr>
      <w:rFonts w:ascii="Times New Roman" w:eastAsia="Times New Roman" w:hAnsi="Times New Roman" w:cs="Arial"/>
      <w:b/>
      <w:bCs/>
      <w:noProof/>
      <w:kern w:val="32"/>
      <w:sz w:val="36"/>
      <w:szCs w:val="36"/>
      <w:shd w:val="clear" w:color="auto" w:fill="FFFFFF"/>
    </w:rPr>
  </w:style>
  <w:style w:type="character" w:customStyle="1" w:styleId="Heading2Char">
    <w:name w:val="Heading 2 Char"/>
    <w:basedOn w:val="DefaultParagraphFont"/>
    <w:link w:val="Heading2"/>
    <w:rsid w:val="00AB76BA"/>
    <w:rPr>
      <w:rFonts w:ascii="Times New Roman" w:eastAsia="Times New Roman" w:hAnsi="Times New Roman" w:cs="Arial"/>
      <w:b/>
      <w:bCs/>
      <w:iCs/>
      <w:noProof/>
      <w:sz w:val="28"/>
      <w:szCs w:val="28"/>
    </w:rPr>
  </w:style>
  <w:style w:type="character" w:customStyle="1" w:styleId="Heading3Char">
    <w:name w:val="Heading 3 Char"/>
    <w:basedOn w:val="DefaultParagraphFont"/>
    <w:link w:val="Heading3"/>
    <w:rsid w:val="00AB76BA"/>
    <w:rPr>
      <w:rFonts w:ascii="Times New Roman" w:eastAsia="Times New Roman" w:hAnsi="Times New Roman" w:cs="Arial"/>
      <w:b/>
      <w:bCs/>
      <w:noProof/>
      <w:sz w:val="22"/>
      <w:szCs w:val="26"/>
    </w:rPr>
  </w:style>
  <w:style w:type="character" w:customStyle="1" w:styleId="Heading6Char">
    <w:name w:val="Heading 6 Char"/>
    <w:basedOn w:val="DefaultParagraphFont"/>
    <w:link w:val="Heading6"/>
    <w:rsid w:val="00AB76BA"/>
    <w:rPr>
      <w:rFonts w:ascii="Times New Roman" w:eastAsia="Times New Roman" w:hAnsi="Times New Roman" w:cs="Times New Roman"/>
      <w:b/>
      <w:bCs/>
      <w:noProof/>
      <w:sz w:val="22"/>
    </w:rPr>
  </w:style>
  <w:style w:type="numbering" w:customStyle="1" w:styleId="NoList1">
    <w:name w:val="No List1"/>
    <w:next w:val="NoList"/>
    <w:uiPriority w:val="99"/>
    <w:semiHidden/>
    <w:rsid w:val="00AB76BA"/>
  </w:style>
  <w:style w:type="paragraph" w:styleId="PlainText">
    <w:name w:val="Plain Text"/>
    <w:basedOn w:val="Normal"/>
    <w:link w:val="PlainTextChar"/>
    <w:autoRedefine/>
    <w:rsid w:val="00AB76BA"/>
    <w:pPr>
      <w:tabs>
        <w:tab w:val="left" w:pos="0"/>
        <w:tab w:val="left" w:pos="720"/>
        <w:tab w:val="left" w:pos="2160"/>
        <w:tab w:val="left" w:pos="2880"/>
      </w:tabs>
    </w:pPr>
    <w:rPr>
      <w:rFonts w:ascii="Times New Roman" w:eastAsia="Times New Roman" w:hAnsi="Times New Roman" w:cs="Courier New"/>
      <w:noProof/>
      <w:sz w:val="22"/>
      <w:szCs w:val="20"/>
    </w:rPr>
  </w:style>
  <w:style w:type="character" w:customStyle="1" w:styleId="PlainTextChar">
    <w:name w:val="Plain Text Char"/>
    <w:basedOn w:val="DefaultParagraphFont"/>
    <w:link w:val="PlainText"/>
    <w:rsid w:val="00AB76BA"/>
    <w:rPr>
      <w:rFonts w:ascii="Times New Roman" w:eastAsia="Times New Roman" w:hAnsi="Times New Roman" w:cs="Courier New"/>
      <w:noProof/>
      <w:sz w:val="22"/>
      <w:szCs w:val="20"/>
    </w:rPr>
  </w:style>
  <w:style w:type="paragraph" w:styleId="TOC1">
    <w:name w:val="toc 1"/>
    <w:next w:val="Normal"/>
    <w:autoRedefine/>
    <w:uiPriority w:val="39"/>
    <w:rsid w:val="00AB76BA"/>
    <w:pPr>
      <w:tabs>
        <w:tab w:val="right" w:leader="dot" w:pos="9350"/>
      </w:tabs>
      <w:spacing w:before="120"/>
    </w:pPr>
    <w:rPr>
      <w:rFonts w:ascii="Times New Roman" w:eastAsia="Times New Roman" w:hAnsi="Times New Roman" w:cs="Times New Roman"/>
      <w:sz w:val="24"/>
      <w:szCs w:val="24"/>
    </w:rPr>
  </w:style>
  <w:style w:type="paragraph" w:styleId="TOC2">
    <w:name w:val="toc 2"/>
    <w:basedOn w:val="Normal"/>
    <w:next w:val="Normal"/>
    <w:autoRedefine/>
    <w:semiHidden/>
    <w:rsid w:val="00AB76BA"/>
    <w:pPr>
      <w:tabs>
        <w:tab w:val="left" w:pos="0"/>
        <w:tab w:val="left" w:pos="720"/>
        <w:tab w:val="left" w:pos="2160"/>
        <w:tab w:val="left" w:pos="2880"/>
        <w:tab w:val="right" w:leader="dot" w:pos="9350"/>
      </w:tabs>
      <w:ind w:left="245"/>
    </w:pPr>
    <w:rPr>
      <w:rFonts w:ascii="Times New Roman" w:eastAsia="Times New Roman" w:hAnsi="Times New Roman" w:cs="Times New Roman"/>
      <w:noProof/>
      <w:sz w:val="22"/>
    </w:rPr>
  </w:style>
  <w:style w:type="table" w:styleId="TableGrid">
    <w:name w:val="Table Grid"/>
    <w:basedOn w:val="TableNormal"/>
    <w:uiPriority w:val="59"/>
    <w:rsid w:val="00AB76BA"/>
    <w:pPr>
      <w:keepLines/>
      <w:spacing w:before="240"/>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autoRedefine/>
    <w:rsid w:val="00AB76BA"/>
    <w:pPr>
      <w:tabs>
        <w:tab w:val="left" w:pos="0"/>
        <w:tab w:val="left" w:pos="720"/>
        <w:tab w:val="left" w:pos="2160"/>
        <w:tab w:val="left" w:pos="2880"/>
      </w:tabs>
    </w:pPr>
    <w:rPr>
      <w:rFonts w:ascii="Times New Roman" w:eastAsia="Times New Roman" w:hAnsi="Times New Roman" w:cs="Times New Roman"/>
      <w:noProof/>
      <w:sz w:val="22"/>
    </w:rPr>
  </w:style>
  <w:style w:type="paragraph" w:customStyle="1" w:styleId="BulletedList">
    <w:name w:val="Bulleted List"/>
    <w:next w:val="Normal"/>
    <w:autoRedefine/>
    <w:rsid w:val="00AB76BA"/>
    <w:pPr>
      <w:keepLines/>
      <w:tabs>
        <w:tab w:val="left" w:pos="5040"/>
      </w:tabs>
      <w:spacing w:before="120"/>
      <w:ind w:left="360"/>
      <w:contextualSpacing/>
    </w:pPr>
    <w:rPr>
      <w:rFonts w:ascii="Times New Roman" w:eastAsia="Times New Roman" w:hAnsi="Times New Roman" w:cs="Times New Roman"/>
      <w:sz w:val="24"/>
      <w:szCs w:val="24"/>
    </w:rPr>
  </w:style>
  <w:style w:type="paragraph" w:styleId="Header">
    <w:name w:val="header"/>
    <w:basedOn w:val="Normal"/>
    <w:link w:val="HeaderChar"/>
    <w:autoRedefine/>
    <w:rsid w:val="00AB76BA"/>
    <w:pPr>
      <w:pBdr>
        <w:bottom w:val="single" w:sz="4" w:space="1" w:color="auto"/>
      </w:pBdr>
      <w:tabs>
        <w:tab w:val="left" w:pos="0"/>
        <w:tab w:val="left" w:pos="720"/>
        <w:tab w:val="left" w:pos="2160"/>
        <w:tab w:val="left" w:pos="2880"/>
        <w:tab w:val="center" w:pos="4320"/>
        <w:tab w:val="right" w:pos="8640"/>
      </w:tabs>
      <w:jc w:val="right"/>
    </w:pPr>
    <w:rPr>
      <w:rFonts w:ascii="Times New Roman" w:eastAsia="Times New Roman" w:hAnsi="Times New Roman" w:cs="Times New Roman"/>
      <w:i/>
      <w:noProof/>
      <w:sz w:val="22"/>
    </w:rPr>
  </w:style>
  <w:style w:type="character" w:customStyle="1" w:styleId="HeaderChar">
    <w:name w:val="Header Char"/>
    <w:basedOn w:val="DefaultParagraphFont"/>
    <w:link w:val="Header"/>
    <w:rsid w:val="00AB76BA"/>
    <w:rPr>
      <w:rFonts w:ascii="Times New Roman" w:eastAsia="Times New Roman" w:hAnsi="Times New Roman" w:cs="Times New Roman"/>
      <w:i/>
      <w:noProof/>
      <w:sz w:val="22"/>
    </w:rPr>
  </w:style>
  <w:style w:type="paragraph" w:styleId="Footer">
    <w:name w:val="footer"/>
    <w:basedOn w:val="Normal"/>
    <w:link w:val="FooterChar"/>
    <w:uiPriority w:val="99"/>
    <w:rsid w:val="00AB76BA"/>
    <w:pPr>
      <w:tabs>
        <w:tab w:val="left" w:pos="0"/>
        <w:tab w:val="left" w:pos="720"/>
        <w:tab w:val="left" w:pos="2160"/>
        <w:tab w:val="left" w:pos="2880"/>
        <w:tab w:val="center" w:pos="4320"/>
        <w:tab w:val="right" w:pos="8640"/>
      </w:tabs>
    </w:pPr>
    <w:rPr>
      <w:rFonts w:ascii="Times New Roman" w:eastAsia="Times New Roman" w:hAnsi="Times New Roman" w:cs="Times New Roman"/>
      <w:noProof/>
      <w:sz w:val="22"/>
    </w:rPr>
  </w:style>
  <w:style w:type="character" w:customStyle="1" w:styleId="FooterChar">
    <w:name w:val="Footer Char"/>
    <w:basedOn w:val="DefaultParagraphFont"/>
    <w:link w:val="Footer"/>
    <w:uiPriority w:val="99"/>
    <w:rsid w:val="00AB76BA"/>
    <w:rPr>
      <w:rFonts w:ascii="Times New Roman" w:eastAsia="Times New Roman" w:hAnsi="Times New Roman" w:cs="Times New Roman"/>
      <w:noProof/>
      <w:sz w:val="22"/>
    </w:rPr>
  </w:style>
  <w:style w:type="character" w:styleId="PageNumber">
    <w:name w:val="page number"/>
    <w:basedOn w:val="DefaultParagraphFont"/>
    <w:rsid w:val="00AB76BA"/>
  </w:style>
  <w:style w:type="paragraph" w:customStyle="1" w:styleId="Roster">
    <w:name w:val="Roster"/>
    <w:autoRedefine/>
    <w:rsid w:val="00AB76BA"/>
    <w:pPr>
      <w:shd w:val="clear" w:color="auto" w:fill="FFFFFF"/>
      <w:tabs>
        <w:tab w:val="left" w:pos="3600"/>
        <w:tab w:val="left" w:pos="6360"/>
      </w:tabs>
    </w:pPr>
    <w:rPr>
      <w:rFonts w:ascii="Times New Roman" w:eastAsia="Times New Roman" w:hAnsi="Times New Roman" w:cs="Times New Roman"/>
      <w:sz w:val="24"/>
      <w:szCs w:val="24"/>
    </w:rPr>
  </w:style>
  <w:style w:type="paragraph" w:customStyle="1" w:styleId="Table">
    <w:name w:val="Table"/>
    <w:basedOn w:val="PlainText"/>
    <w:next w:val="Normal"/>
    <w:autoRedefine/>
    <w:rsid w:val="00AB76BA"/>
    <w:pPr>
      <w:keepLines/>
      <w:spacing w:before="120"/>
    </w:pPr>
  </w:style>
  <w:style w:type="paragraph" w:customStyle="1" w:styleId="Budget">
    <w:name w:val="Budget"/>
    <w:autoRedefine/>
    <w:rsid w:val="00AB76BA"/>
    <w:pPr>
      <w:tabs>
        <w:tab w:val="left" w:pos="540"/>
        <w:tab w:val="left" w:pos="900"/>
        <w:tab w:val="left" w:pos="1260"/>
        <w:tab w:val="decimal" w:pos="8640"/>
      </w:tabs>
    </w:pPr>
    <w:rPr>
      <w:rFonts w:ascii="Times New Roman" w:eastAsia="Times New Roman" w:hAnsi="Times New Roman" w:cs="Times New Roman"/>
      <w:sz w:val="24"/>
      <w:szCs w:val="24"/>
    </w:rPr>
  </w:style>
  <w:style w:type="paragraph" w:customStyle="1" w:styleId="BudgetHeader">
    <w:name w:val="Budget Header"/>
    <w:autoRedefine/>
    <w:rsid w:val="00AB76BA"/>
    <w:pPr>
      <w:tabs>
        <w:tab w:val="left" w:pos="540"/>
        <w:tab w:val="left" w:pos="900"/>
        <w:tab w:val="decimal" w:pos="8640"/>
      </w:tabs>
      <w:spacing w:before="240"/>
    </w:pPr>
    <w:rPr>
      <w:rFonts w:ascii="Times New Roman" w:eastAsia="Times New Roman" w:hAnsi="Times New Roman" w:cs="Times New Roman"/>
      <w:b/>
      <w:sz w:val="24"/>
      <w:szCs w:val="24"/>
      <w:u w:val="single"/>
    </w:rPr>
  </w:style>
  <w:style w:type="paragraph" w:customStyle="1" w:styleId="TableGridSmall">
    <w:name w:val="Table Grid Small"/>
    <w:next w:val="Normal"/>
    <w:autoRedefine/>
    <w:rsid w:val="00AB76BA"/>
    <w:pPr>
      <w:keepLines/>
    </w:pPr>
    <w:rPr>
      <w:rFonts w:ascii="Times New Roman" w:eastAsia="Times New Roman" w:hAnsi="Times New Roman" w:cs="Courier New"/>
      <w:sz w:val="24"/>
      <w:szCs w:val="20"/>
    </w:rPr>
  </w:style>
  <w:style w:type="paragraph" w:customStyle="1" w:styleId="BudgetFooter">
    <w:name w:val="Budget Footer"/>
    <w:next w:val="Normal"/>
    <w:autoRedefine/>
    <w:rsid w:val="00AB76BA"/>
    <w:pPr>
      <w:tabs>
        <w:tab w:val="left" w:pos="540"/>
        <w:tab w:val="decimal" w:pos="8640"/>
      </w:tabs>
      <w:spacing w:before="120"/>
    </w:pPr>
    <w:rPr>
      <w:rFonts w:ascii="Times New Roman" w:eastAsia="Times New Roman" w:hAnsi="Times New Roman" w:cs="Times New Roman"/>
      <w:b/>
      <w:i/>
      <w:sz w:val="24"/>
      <w:szCs w:val="24"/>
    </w:rPr>
  </w:style>
  <w:style w:type="paragraph" w:styleId="Caption">
    <w:name w:val="caption"/>
    <w:next w:val="Normal"/>
    <w:autoRedefine/>
    <w:qFormat/>
    <w:rsid w:val="00AB76BA"/>
    <w:pPr>
      <w:spacing w:before="120" w:after="120"/>
      <w:jc w:val="center"/>
    </w:pPr>
    <w:rPr>
      <w:rFonts w:ascii="Times New Roman" w:eastAsia="Times New Roman" w:hAnsi="Times New Roman" w:cs="Times New Roman"/>
      <w:b/>
      <w:bCs/>
      <w:sz w:val="28"/>
      <w:szCs w:val="28"/>
    </w:rPr>
  </w:style>
  <w:style w:type="paragraph" w:customStyle="1" w:styleId="Directroy">
    <w:name w:val="Directroy"/>
    <w:basedOn w:val="Normal"/>
    <w:rsid w:val="00AB76BA"/>
    <w:pPr>
      <w:tabs>
        <w:tab w:val="left" w:pos="0"/>
        <w:tab w:val="left" w:pos="720"/>
        <w:tab w:val="left" w:pos="2160"/>
        <w:tab w:val="left" w:pos="2880"/>
      </w:tabs>
    </w:pPr>
    <w:rPr>
      <w:rFonts w:ascii="Arial Narrow" w:eastAsia="Times New Roman" w:hAnsi="Arial Narrow" w:cs="Arial"/>
      <w:noProof/>
      <w:sz w:val="16"/>
      <w:szCs w:val="16"/>
    </w:rPr>
  </w:style>
  <w:style w:type="paragraph" w:customStyle="1" w:styleId="Directory">
    <w:name w:val="Directory"/>
    <w:basedOn w:val="Directroy"/>
    <w:autoRedefine/>
    <w:rsid w:val="00AB76BA"/>
    <w:pPr>
      <w:keepLines/>
    </w:pPr>
  </w:style>
  <w:style w:type="paragraph" w:styleId="BalloonText">
    <w:name w:val="Balloon Text"/>
    <w:basedOn w:val="Normal"/>
    <w:link w:val="BalloonTextChar"/>
    <w:uiPriority w:val="99"/>
    <w:semiHidden/>
    <w:rsid w:val="00AB76BA"/>
    <w:pPr>
      <w:tabs>
        <w:tab w:val="left" w:pos="0"/>
        <w:tab w:val="left" w:pos="720"/>
        <w:tab w:val="left" w:pos="2160"/>
        <w:tab w:val="left" w:pos="2880"/>
      </w:tabs>
    </w:pPr>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AB76BA"/>
    <w:rPr>
      <w:rFonts w:ascii="Tahoma" w:eastAsia="Times New Roman" w:hAnsi="Tahoma" w:cs="Tahoma"/>
      <w:noProof/>
      <w:sz w:val="16"/>
      <w:szCs w:val="16"/>
    </w:rPr>
  </w:style>
  <w:style w:type="character" w:styleId="Hyperlink">
    <w:name w:val="Hyperlink"/>
    <w:uiPriority w:val="99"/>
    <w:rsid w:val="00AB76BA"/>
    <w:rPr>
      <w:color w:val="0000FF"/>
      <w:u w:val="single"/>
    </w:rPr>
  </w:style>
  <w:style w:type="paragraph" w:styleId="NormalWeb">
    <w:name w:val="Normal (Web)"/>
    <w:basedOn w:val="Normal"/>
    <w:unhideWhenUsed/>
    <w:rsid w:val="00AB76BA"/>
    <w:pPr>
      <w:tabs>
        <w:tab w:val="left" w:pos="0"/>
        <w:tab w:val="left" w:pos="720"/>
        <w:tab w:val="left" w:pos="2160"/>
      </w:tabs>
      <w:spacing w:before="100" w:beforeAutospacing="1" w:after="100" w:afterAutospacing="1"/>
    </w:pPr>
    <w:rPr>
      <w:rFonts w:ascii="Times New Roman" w:eastAsia="Times New Roman" w:hAnsi="Times New Roman" w:cs="Times New Roman"/>
      <w:noProof/>
      <w:sz w:val="22"/>
    </w:rPr>
  </w:style>
  <w:style w:type="character" w:styleId="Strong">
    <w:name w:val="Strong"/>
    <w:uiPriority w:val="22"/>
    <w:qFormat/>
    <w:rsid w:val="00AB76BA"/>
    <w:rPr>
      <w:b/>
      <w:bCs/>
    </w:rPr>
  </w:style>
  <w:style w:type="character" w:styleId="FollowedHyperlink">
    <w:name w:val="FollowedHyperlink"/>
    <w:uiPriority w:val="99"/>
    <w:semiHidden/>
    <w:unhideWhenUsed/>
    <w:rsid w:val="00AB76BA"/>
    <w:rPr>
      <w:color w:val="800080"/>
      <w:u w:val="single"/>
    </w:rPr>
  </w:style>
  <w:style w:type="character" w:styleId="CommentReference">
    <w:name w:val="annotation reference"/>
    <w:uiPriority w:val="99"/>
    <w:semiHidden/>
    <w:unhideWhenUsed/>
    <w:rsid w:val="00AB76BA"/>
    <w:rPr>
      <w:sz w:val="16"/>
      <w:szCs w:val="16"/>
    </w:rPr>
  </w:style>
  <w:style w:type="paragraph" w:styleId="CommentText">
    <w:name w:val="annotation text"/>
    <w:basedOn w:val="Normal"/>
    <w:link w:val="CommentTextChar"/>
    <w:uiPriority w:val="99"/>
    <w:semiHidden/>
    <w:unhideWhenUsed/>
    <w:rsid w:val="00AB76BA"/>
    <w:pPr>
      <w:tabs>
        <w:tab w:val="left" w:pos="0"/>
        <w:tab w:val="left" w:pos="720"/>
        <w:tab w:val="left" w:pos="2160"/>
        <w:tab w:val="left" w:pos="2880"/>
      </w:tabs>
    </w:pPr>
    <w:rPr>
      <w:rFonts w:ascii="Times New Roman" w:eastAsia="Times New Roman" w:hAnsi="Times New Roman" w:cs="Times New Roman"/>
      <w:noProof/>
      <w:szCs w:val="20"/>
    </w:rPr>
  </w:style>
  <w:style w:type="character" w:customStyle="1" w:styleId="CommentTextChar">
    <w:name w:val="Comment Text Char"/>
    <w:basedOn w:val="DefaultParagraphFont"/>
    <w:link w:val="CommentText"/>
    <w:uiPriority w:val="99"/>
    <w:semiHidden/>
    <w:rsid w:val="00AB76BA"/>
    <w:rPr>
      <w:rFonts w:ascii="Times New Roman" w:eastAsia="Times New Roman" w:hAnsi="Times New Roman" w:cs="Times New Roman"/>
      <w:noProof/>
      <w:szCs w:val="20"/>
    </w:rPr>
  </w:style>
  <w:style w:type="paragraph" w:styleId="CommentSubject">
    <w:name w:val="annotation subject"/>
    <w:basedOn w:val="CommentText"/>
    <w:next w:val="CommentText"/>
    <w:link w:val="CommentSubjectChar"/>
    <w:uiPriority w:val="99"/>
    <w:semiHidden/>
    <w:unhideWhenUsed/>
    <w:rsid w:val="00AB76BA"/>
    <w:rPr>
      <w:b/>
      <w:bCs/>
    </w:rPr>
  </w:style>
  <w:style w:type="character" w:customStyle="1" w:styleId="CommentSubjectChar">
    <w:name w:val="Comment Subject Char"/>
    <w:basedOn w:val="CommentTextChar"/>
    <w:link w:val="CommentSubject"/>
    <w:uiPriority w:val="99"/>
    <w:semiHidden/>
    <w:rsid w:val="00AB76BA"/>
    <w:rPr>
      <w:rFonts w:ascii="Times New Roman" w:eastAsia="Times New Roman" w:hAnsi="Times New Roman" w:cs="Times New Roman"/>
      <w:b/>
      <w:bCs/>
      <w:noProof/>
      <w:szCs w:val="20"/>
    </w:rPr>
  </w:style>
  <w:style w:type="paragraph" w:customStyle="1" w:styleId="EventHeaders">
    <w:name w:val="Event Headers"/>
    <w:basedOn w:val="Normal"/>
    <w:rsid w:val="00AB76BA"/>
    <w:pPr>
      <w:tabs>
        <w:tab w:val="left" w:pos="0"/>
        <w:tab w:val="left" w:pos="720"/>
        <w:tab w:val="left" w:pos="2160"/>
      </w:tabs>
      <w:spacing w:before="240" w:after="60"/>
      <w:jc w:val="center"/>
    </w:pPr>
    <w:rPr>
      <w:rFonts w:ascii="Verdana" w:eastAsia="Times New Roman" w:hAnsi="Verdana" w:cs="Tahoma"/>
      <w:b/>
      <w:noProof/>
      <w:color w:val="A55032"/>
      <w:sz w:val="22"/>
      <w:szCs w:val="20"/>
    </w:rPr>
  </w:style>
  <w:style w:type="paragraph" w:styleId="NoSpacing">
    <w:name w:val="No Spacing"/>
    <w:link w:val="NoSpacingChar"/>
    <w:uiPriority w:val="1"/>
    <w:qFormat/>
    <w:rsid w:val="00AB76BA"/>
    <w:rPr>
      <w:rFonts w:ascii="Calibri" w:eastAsia="Times New Roman" w:hAnsi="Calibri" w:cs="Times New Roman"/>
      <w:sz w:val="22"/>
      <w:lang w:eastAsia="ja-JP"/>
    </w:rPr>
  </w:style>
  <w:style w:type="character" w:customStyle="1" w:styleId="NoSpacingChar">
    <w:name w:val="No Spacing Char"/>
    <w:link w:val="NoSpacing"/>
    <w:uiPriority w:val="1"/>
    <w:rsid w:val="00AB76BA"/>
    <w:rPr>
      <w:rFonts w:ascii="Calibri" w:eastAsia="Times New Roman" w:hAnsi="Calibri" w:cs="Times New Roman"/>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1602C-04B5-4F37-9F4C-05CE7A44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5224</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Mead &amp; Hunt, Inc.</Company>
  <LinksUpToDate>false</LinksUpToDate>
  <CharactersWithSpaces>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Hoppe</dc:creator>
  <cp:lastModifiedBy>Jill Miller</cp:lastModifiedBy>
  <cp:revision>2</cp:revision>
  <dcterms:created xsi:type="dcterms:W3CDTF">2018-12-07T20:04:00Z</dcterms:created>
  <dcterms:modified xsi:type="dcterms:W3CDTF">2018-12-07T20:04:00Z</dcterms:modified>
</cp:coreProperties>
</file>