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76290" w14:textId="77777777" w:rsidR="00466343" w:rsidRPr="007656D4" w:rsidRDefault="00466343" w:rsidP="00EA4E0C">
      <w:pPr>
        <w:pStyle w:val="Heading1"/>
      </w:pPr>
    </w:p>
    <w:p w14:paraId="3D6CE742" w14:textId="77777777" w:rsidR="00117D6E" w:rsidRPr="007656D4" w:rsidRDefault="00117D6E">
      <w:pPr>
        <w:jc w:val="center"/>
        <w:rPr>
          <w:rFonts w:ascii="Calibri" w:hAnsi="Calibri" w:cs="Calibri"/>
          <w:b/>
          <w:sz w:val="36"/>
          <w:szCs w:val="32"/>
        </w:rPr>
      </w:pPr>
      <w:r w:rsidRPr="007656D4">
        <w:rPr>
          <w:rFonts w:ascii="Calibri" w:hAnsi="Calibri" w:cs="Calibri"/>
          <w:b/>
          <w:sz w:val="36"/>
          <w:szCs w:val="32"/>
        </w:rPr>
        <w:t>ENTRY FORM</w:t>
      </w:r>
    </w:p>
    <w:p w14:paraId="15F0AA9E" w14:textId="77777777" w:rsidR="00466343" w:rsidRPr="007656D4" w:rsidRDefault="00466343" w:rsidP="00150720">
      <w:pPr>
        <w:jc w:val="center"/>
        <w:rPr>
          <w:rFonts w:ascii="Calibri" w:hAnsi="Calibri" w:cs="Calibri"/>
          <w:sz w:val="18"/>
          <w:szCs w:val="32"/>
        </w:rPr>
      </w:pPr>
    </w:p>
    <w:p w14:paraId="4CCE287E" w14:textId="77777777" w:rsidR="00150720" w:rsidRPr="007656D4" w:rsidRDefault="00150720" w:rsidP="00150720">
      <w:pPr>
        <w:jc w:val="center"/>
        <w:rPr>
          <w:rFonts w:ascii="Calibri" w:hAnsi="Calibri" w:cs="Calibri"/>
          <w:sz w:val="24"/>
          <w:szCs w:val="32"/>
        </w:rPr>
      </w:pPr>
      <w:r w:rsidRPr="007656D4">
        <w:rPr>
          <w:rFonts w:ascii="Calibri" w:hAnsi="Calibri" w:cs="Calibri"/>
          <w:sz w:val="24"/>
          <w:szCs w:val="32"/>
        </w:rPr>
        <w:t>Seattle Section ASCE</w:t>
      </w:r>
    </w:p>
    <w:p w14:paraId="1BF4535A" w14:textId="77777777" w:rsidR="00881DDC" w:rsidRPr="007656D4" w:rsidRDefault="00881DDC" w:rsidP="00150720">
      <w:pPr>
        <w:jc w:val="center"/>
        <w:rPr>
          <w:rFonts w:ascii="Calibri" w:hAnsi="Calibri" w:cs="Calibri"/>
          <w:sz w:val="24"/>
          <w:szCs w:val="32"/>
        </w:rPr>
      </w:pPr>
      <w:r w:rsidRPr="007656D4">
        <w:rPr>
          <w:rFonts w:ascii="Calibri" w:hAnsi="Calibri" w:cs="Calibri"/>
          <w:sz w:val="24"/>
          <w:szCs w:val="32"/>
        </w:rPr>
        <w:t xml:space="preserve">Local Outstanding Civil Engineering Achievement </w:t>
      </w:r>
      <w:r w:rsidR="00DB313D" w:rsidRPr="007656D4">
        <w:rPr>
          <w:rFonts w:ascii="Calibri" w:hAnsi="Calibri" w:cs="Calibri"/>
          <w:sz w:val="24"/>
          <w:szCs w:val="32"/>
        </w:rPr>
        <w:t>(LOCEA)</w:t>
      </w:r>
      <w:r w:rsidR="00DB313D">
        <w:rPr>
          <w:rFonts w:ascii="Calibri" w:hAnsi="Calibri" w:cs="Calibri"/>
          <w:sz w:val="24"/>
          <w:szCs w:val="32"/>
        </w:rPr>
        <w:t xml:space="preserve"> </w:t>
      </w:r>
      <w:r w:rsidRPr="007656D4">
        <w:rPr>
          <w:rFonts w:ascii="Calibri" w:hAnsi="Calibri" w:cs="Calibri"/>
          <w:sz w:val="24"/>
          <w:szCs w:val="32"/>
        </w:rPr>
        <w:t>Awards</w:t>
      </w:r>
    </w:p>
    <w:p w14:paraId="072E548D" w14:textId="65A8EEB2" w:rsidR="00881DDC" w:rsidRPr="007656D4" w:rsidRDefault="00B3567B">
      <w:pPr>
        <w:jc w:val="center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>20</w:t>
      </w:r>
      <w:r w:rsidR="0079560D">
        <w:rPr>
          <w:rFonts w:ascii="Calibri" w:hAnsi="Calibri" w:cs="Calibri"/>
          <w:sz w:val="24"/>
          <w:szCs w:val="32"/>
        </w:rPr>
        <w:t>2</w:t>
      </w:r>
      <w:r w:rsidR="00A7663C">
        <w:rPr>
          <w:rFonts w:ascii="Calibri" w:hAnsi="Calibri" w:cs="Calibri"/>
          <w:sz w:val="24"/>
          <w:szCs w:val="32"/>
        </w:rPr>
        <w:t>2</w:t>
      </w:r>
    </w:p>
    <w:p w14:paraId="176E692F" w14:textId="77777777" w:rsidR="00117D6E" w:rsidRPr="007656D4" w:rsidRDefault="00117D6E">
      <w:pPr>
        <w:tabs>
          <w:tab w:val="left" w:pos="3960"/>
          <w:tab w:val="right" w:pos="9270"/>
        </w:tabs>
        <w:ind w:left="540" w:hanging="540"/>
        <w:rPr>
          <w:rFonts w:ascii="Calibri" w:hAnsi="Calibri" w:cs="Calibri"/>
          <w:szCs w:val="22"/>
          <w:u w:val="single"/>
        </w:rPr>
      </w:pP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60"/>
        <w:gridCol w:w="5760"/>
      </w:tblGrid>
      <w:tr w:rsidR="00384D93" w:rsidRPr="007656D4" w14:paraId="0FA57E7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1C60040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14:paraId="2404585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Name</w:t>
            </w:r>
          </w:p>
        </w:tc>
        <w:tc>
          <w:tcPr>
            <w:tcW w:w="360" w:type="dxa"/>
            <w:shd w:val="clear" w:color="auto" w:fill="auto"/>
          </w:tcPr>
          <w:p w14:paraId="55BEBBB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1133EA0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20628207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AF04024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14:paraId="4DD97A6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Location</w:t>
            </w:r>
            <w:r w:rsidRPr="007656D4">
              <w:rPr>
                <w:rStyle w:val="FootnoteReference"/>
              </w:rPr>
              <w:footnoteReference w:id="1"/>
            </w:r>
          </w:p>
        </w:tc>
        <w:tc>
          <w:tcPr>
            <w:tcW w:w="360" w:type="dxa"/>
            <w:shd w:val="clear" w:color="auto" w:fill="auto"/>
          </w:tcPr>
          <w:p w14:paraId="2B3A56CE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0E0F1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2263D622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E22FF6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1FAD5A2E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869541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5BCB540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</w:tr>
      <w:tr w:rsidR="00384D93" w:rsidRPr="007656D4" w14:paraId="02D68709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B1A894D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14:paraId="74123C97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Project Category</w:t>
            </w:r>
          </w:p>
        </w:tc>
        <w:tc>
          <w:tcPr>
            <w:tcW w:w="360" w:type="dxa"/>
            <w:shd w:val="clear" w:color="auto" w:fill="auto"/>
          </w:tcPr>
          <w:p w14:paraId="7AAB632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1C083B4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</w:tr>
      <w:tr w:rsidR="00F36AD3" w:rsidRPr="007656D4" w14:paraId="0CFE966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B0703E3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572D0E55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36AD3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445AC6">
              <w:rPr>
                <w:rFonts w:ascii="Calibri" w:hAnsi="Calibri" w:cs="Calibri"/>
                <w:i/>
              </w:rPr>
            </w:r>
            <w:r w:rsidR="00445AC6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0"/>
            <w:r w:rsidR="00F36AD3" w:rsidRPr="007656D4">
              <w:rPr>
                <w:rFonts w:ascii="Calibri" w:hAnsi="Calibri" w:cs="Calibri"/>
                <w:i/>
              </w:rPr>
              <w:t xml:space="preserve">  Geotechnical</w:t>
            </w:r>
          </w:p>
        </w:tc>
        <w:tc>
          <w:tcPr>
            <w:tcW w:w="360" w:type="dxa"/>
            <w:shd w:val="clear" w:color="auto" w:fill="auto"/>
          </w:tcPr>
          <w:p w14:paraId="768BAED0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67BE5CE4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36AD3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445AC6">
              <w:rPr>
                <w:rFonts w:ascii="Calibri" w:hAnsi="Calibri" w:cs="Calibri"/>
                <w:i/>
              </w:rPr>
            </w:r>
            <w:r w:rsidR="00445AC6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1"/>
            <w:r w:rsidR="00F36AD3" w:rsidRPr="007656D4">
              <w:rPr>
                <w:rFonts w:ascii="Calibri" w:hAnsi="Calibri" w:cs="Calibri"/>
                <w:i/>
              </w:rPr>
              <w:t xml:space="preserve">  Water Resources</w:t>
            </w:r>
          </w:p>
        </w:tc>
      </w:tr>
      <w:tr w:rsidR="00F36AD3" w:rsidRPr="007656D4" w14:paraId="48359029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DDDE09D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63FEBB07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445AC6">
              <w:rPr>
                <w:rFonts w:ascii="Calibri" w:hAnsi="Calibri" w:cs="Calibri"/>
                <w:i/>
              </w:rPr>
            </w:r>
            <w:r w:rsidR="00445AC6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2"/>
            <w:r w:rsidR="00B852F0" w:rsidRPr="007656D4">
              <w:rPr>
                <w:rFonts w:ascii="Calibri" w:hAnsi="Calibri" w:cs="Calibri"/>
                <w:i/>
              </w:rPr>
              <w:t xml:space="preserve">  Structures</w:t>
            </w:r>
          </w:p>
        </w:tc>
        <w:tc>
          <w:tcPr>
            <w:tcW w:w="360" w:type="dxa"/>
            <w:shd w:val="clear" w:color="auto" w:fill="auto"/>
          </w:tcPr>
          <w:p w14:paraId="3E59ED22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1AEB1948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445AC6">
              <w:rPr>
                <w:rFonts w:ascii="Calibri" w:hAnsi="Calibri" w:cs="Calibri"/>
                <w:i/>
              </w:rPr>
            </w:r>
            <w:r w:rsidR="00445AC6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Transportation and Development</w:t>
            </w:r>
          </w:p>
        </w:tc>
      </w:tr>
      <w:tr w:rsidR="00B852F0" w:rsidRPr="007656D4" w14:paraId="0593ECF1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9E846C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6EF0A1AD" w14:textId="77777777" w:rsidR="00B852F0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445AC6">
              <w:rPr>
                <w:rFonts w:ascii="Calibri" w:hAnsi="Calibri" w:cs="Calibri"/>
                <w:i/>
              </w:rPr>
            </w:r>
            <w:r w:rsidR="00445AC6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Ports and Waterways</w:t>
            </w:r>
          </w:p>
        </w:tc>
        <w:tc>
          <w:tcPr>
            <w:tcW w:w="360" w:type="dxa"/>
            <w:shd w:val="clear" w:color="auto" w:fill="auto"/>
          </w:tcPr>
          <w:p w14:paraId="2077521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1C946FDB" w14:textId="77777777" w:rsidR="00B852F0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445AC6">
              <w:rPr>
                <w:rFonts w:ascii="Calibri" w:hAnsi="Calibri" w:cs="Calibri"/>
                <w:i/>
              </w:rPr>
            </w:r>
            <w:r w:rsidR="00445AC6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Small Project or Non-Construction Study</w:t>
            </w:r>
            <w:r w:rsidR="00B852F0" w:rsidRPr="007656D4">
              <w:rPr>
                <w:rStyle w:val="FootnoteReference"/>
                <w:i w:val="0"/>
              </w:rPr>
              <w:footnoteReference w:id="2"/>
            </w:r>
          </w:p>
        </w:tc>
      </w:tr>
      <w:tr w:rsidR="00B852F0" w:rsidRPr="007656D4" w14:paraId="20727C3C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6F59EDD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7DC386F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66DE45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40DE04FF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69A5725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314DC37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4</w:t>
            </w:r>
            <w:r w:rsidR="00881DDC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325122B1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Date of Substantial Completion</w:t>
            </w:r>
            <w:r w:rsidRPr="007656D4">
              <w:rPr>
                <w:rStyle w:val="FootnoteReference"/>
              </w:rPr>
              <w:footnoteReference w:id="3"/>
            </w:r>
          </w:p>
        </w:tc>
        <w:tc>
          <w:tcPr>
            <w:tcW w:w="360" w:type="dxa"/>
            <w:shd w:val="clear" w:color="auto" w:fill="auto"/>
          </w:tcPr>
          <w:p w14:paraId="6DACABAD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301B6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2E21731C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B1F670B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14:paraId="4EC0CDC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Estimated Project Cost</w:t>
            </w:r>
            <w:r w:rsidRPr="007656D4">
              <w:rPr>
                <w:rStyle w:val="FootnoteReference"/>
              </w:rPr>
              <w:footnoteReference w:id="4"/>
            </w:r>
          </w:p>
        </w:tc>
        <w:tc>
          <w:tcPr>
            <w:tcW w:w="360" w:type="dxa"/>
            <w:shd w:val="clear" w:color="auto" w:fill="auto"/>
          </w:tcPr>
          <w:p w14:paraId="55A29797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E6F52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5D1CBB74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449B63D" w14:textId="77777777" w:rsidR="00384D9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6</w:t>
            </w:r>
            <w:r w:rsidR="00384D9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2AE11D6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Nominating Engineer</w:t>
            </w:r>
            <w:r w:rsidRPr="007656D4">
              <w:rPr>
                <w:rStyle w:val="FootnoteReference"/>
              </w:rPr>
              <w:footnoteReference w:id="5"/>
            </w:r>
          </w:p>
        </w:tc>
        <w:tc>
          <w:tcPr>
            <w:tcW w:w="360" w:type="dxa"/>
            <w:shd w:val="clear" w:color="auto" w:fill="auto"/>
          </w:tcPr>
          <w:p w14:paraId="19329B3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457964C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60226EA8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325026B6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7E9D83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7119072D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8354EF1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1D47150B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3FC0D9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7A1CBD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</w:t>
            </w:r>
          </w:p>
        </w:tc>
        <w:tc>
          <w:tcPr>
            <w:tcW w:w="360" w:type="dxa"/>
            <w:shd w:val="clear" w:color="auto" w:fill="auto"/>
          </w:tcPr>
          <w:p w14:paraId="3515F89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E412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46995394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AFF1B97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7D24C7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Street Address</w:t>
            </w:r>
          </w:p>
        </w:tc>
        <w:tc>
          <w:tcPr>
            <w:tcW w:w="360" w:type="dxa"/>
            <w:shd w:val="clear" w:color="auto" w:fill="auto"/>
          </w:tcPr>
          <w:p w14:paraId="19CC5E8E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42196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2D3AFC3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32837A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8EC925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City/State/ZIP</w:t>
            </w:r>
          </w:p>
        </w:tc>
        <w:tc>
          <w:tcPr>
            <w:tcW w:w="360" w:type="dxa"/>
            <w:shd w:val="clear" w:color="auto" w:fill="auto"/>
          </w:tcPr>
          <w:p w14:paraId="66B6A05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23C2B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1918334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AE98A9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C778651" w14:textId="77777777" w:rsidR="00384D93" w:rsidRPr="007656D4" w:rsidRDefault="00B852F0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E</w:t>
            </w:r>
            <w:r w:rsidR="00384D93" w:rsidRPr="007656D4">
              <w:rPr>
                <w:rFonts w:ascii="Calibri" w:hAnsi="Calibri" w:cs="Calibri"/>
                <w:i/>
                <w:szCs w:val="22"/>
              </w:rPr>
              <w:t>mail</w:t>
            </w:r>
          </w:p>
        </w:tc>
        <w:tc>
          <w:tcPr>
            <w:tcW w:w="360" w:type="dxa"/>
            <w:shd w:val="clear" w:color="auto" w:fill="auto"/>
          </w:tcPr>
          <w:p w14:paraId="1068D71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0B5B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0C325E01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074FA8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2BCA414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Phone Number</w:t>
            </w:r>
          </w:p>
        </w:tc>
        <w:tc>
          <w:tcPr>
            <w:tcW w:w="360" w:type="dxa"/>
            <w:shd w:val="clear" w:color="auto" w:fill="auto"/>
          </w:tcPr>
          <w:p w14:paraId="09EF573B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21C3E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5350B05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34CF9E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B1C96FF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ASCE Membership Number</w:t>
            </w:r>
          </w:p>
        </w:tc>
        <w:tc>
          <w:tcPr>
            <w:tcW w:w="360" w:type="dxa"/>
            <w:shd w:val="clear" w:color="auto" w:fill="auto"/>
          </w:tcPr>
          <w:p w14:paraId="52D97A52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689C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598B09F2" w14:textId="77777777" w:rsidR="00E33C88" w:rsidRDefault="00E33C88">
      <w:r>
        <w:br w:type="page"/>
      </w: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60"/>
        <w:gridCol w:w="5760"/>
      </w:tblGrid>
      <w:tr w:rsidR="00384D93" w:rsidRPr="007656D4" w14:paraId="1A1379D6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6097629" w14:textId="77777777" w:rsidR="00384D9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7</w:t>
            </w:r>
            <w:r w:rsidR="00384D9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7406D64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Owner</w:t>
            </w:r>
          </w:p>
        </w:tc>
        <w:tc>
          <w:tcPr>
            <w:tcW w:w="360" w:type="dxa"/>
            <w:shd w:val="clear" w:color="auto" w:fill="auto"/>
          </w:tcPr>
          <w:p w14:paraId="4557B517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50CB15E3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02C1040D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835CE72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33DE51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388AC95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3F5A3571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799626D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1C50B96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F5A616C" w14:textId="77777777" w:rsidR="00B852F0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Point of Contact</w:t>
            </w:r>
          </w:p>
        </w:tc>
        <w:tc>
          <w:tcPr>
            <w:tcW w:w="360" w:type="dxa"/>
            <w:shd w:val="clear" w:color="auto" w:fill="auto"/>
          </w:tcPr>
          <w:p w14:paraId="0958343E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8F75B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9037C9" w:rsidRPr="007656D4" w14:paraId="2E53A6B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05BE1B7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FEEEF8A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Contact Information</w:t>
            </w:r>
          </w:p>
        </w:tc>
        <w:tc>
          <w:tcPr>
            <w:tcW w:w="360" w:type="dxa"/>
            <w:shd w:val="clear" w:color="auto" w:fill="auto"/>
          </w:tcPr>
          <w:p w14:paraId="7C685499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27F1F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7C445345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A30C919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8</w:t>
            </w:r>
            <w:r w:rsidR="00881DDC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1C9FAA8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Others on Project Team</w:t>
            </w:r>
          </w:p>
        </w:tc>
        <w:tc>
          <w:tcPr>
            <w:tcW w:w="360" w:type="dxa"/>
            <w:shd w:val="clear" w:color="auto" w:fill="auto"/>
          </w:tcPr>
          <w:p w14:paraId="345D22AE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740844CD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16FB5416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43B865C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A9E60D8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 Name</w:t>
            </w:r>
          </w:p>
        </w:tc>
        <w:tc>
          <w:tcPr>
            <w:tcW w:w="360" w:type="dxa"/>
            <w:shd w:val="clear" w:color="auto" w:fill="auto"/>
          </w:tcPr>
          <w:p w14:paraId="08F62E1E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753DABC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28F21D83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2D59826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73AC09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 Name</w:t>
            </w:r>
          </w:p>
        </w:tc>
        <w:tc>
          <w:tcPr>
            <w:tcW w:w="360" w:type="dxa"/>
            <w:shd w:val="clear" w:color="auto" w:fill="auto"/>
          </w:tcPr>
          <w:p w14:paraId="43FA87EA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D04E7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1ABCE4A3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B62ED5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D386977" w14:textId="77777777" w:rsidR="00384D93" w:rsidRPr="007656D4" w:rsidRDefault="0042795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Company/Agency Name</w:t>
            </w:r>
          </w:p>
        </w:tc>
        <w:tc>
          <w:tcPr>
            <w:tcW w:w="360" w:type="dxa"/>
            <w:shd w:val="clear" w:color="auto" w:fill="auto"/>
          </w:tcPr>
          <w:p w14:paraId="0832D712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1830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F36AD3" w:rsidRPr="007656D4" w14:paraId="5B0025C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B9BF810" w14:textId="77777777" w:rsidR="00F36AD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9</w:t>
            </w:r>
            <w:r w:rsidR="00F36AD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09885628" w14:textId="77777777" w:rsidR="00F36AD3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Reference(s)</w:t>
            </w:r>
            <w:r w:rsidR="009037C9" w:rsidRPr="007656D4">
              <w:rPr>
                <w:rFonts w:ascii="Calibri" w:hAnsi="Calibri" w:cs="Calibri"/>
                <w:b/>
                <w:szCs w:val="22"/>
              </w:rPr>
              <w:t xml:space="preserve"> (Optional)</w:t>
            </w:r>
          </w:p>
        </w:tc>
        <w:tc>
          <w:tcPr>
            <w:tcW w:w="360" w:type="dxa"/>
            <w:shd w:val="clear" w:color="auto" w:fill="auto"/>
          </w:tcPr>
          <w:p w14:paraId="4E5DF5ED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05B0642F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418BD87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FB73BA9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378847C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617F4477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A7264A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6A8B183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CFD4FB6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CE7CF37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34051925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261B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65DD5D9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52E0B4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2731C81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15192A7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E505B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85D56D4" w14:textId="77777777" w:rsidR="00881DDC" w:rsidRPr="007656D4" w:rsidRDefault="00881DDC">
      <w:pPr>
        <w:rPr>
          <w:rFonts w:ascii="Calibri" w:hAnsi="Calibri" w:cs="Calibri"/>
        </w:rPr>
      </w:pPr>
    </w:p>
    <w:tbl>
      <w:tblPr>
        <w:tblW w:w="1008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881DDC" w:rsidRPr="007656D4" w14:paraId="1F4A2FC8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FD905EB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10.</w:t>
            </w:r>
          </w:p>
        </w:tc>
        <w:tc>
          <w:tcPr>
            <w:tcW w:w="9360" w:type="dxa"/>
            <w:shd w:val="clear" w:color="auto" w:fill="auto"/>
          </w:tcPr>
          <w:p w14:paraId="33C4C870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Project Description </w:t>
            </w:r>
            <w:r w:rsidRPr="007656D4">
              <w:rPr>
                <w:rFonts w:ascii="Calibri" w:hAnsi="Calibri" w:cs="Calibri"/>
                <w:i/>
                <w:szCs w:val="22"/>
              </w:rPr>
              <w:t>(200-word limit.)</w:t>
            </w:r>
          </w:p>
        </w:tc>
      </w:tr>
      <w:tr w:rsidR="00881DDC" w:rsidRPr="007656D4" w14:paraId="35B610E7" w14:textId="77777777" w:rsidTr="007656D4">
        <w:trPr>
          <w:trHeight w:val="5040"/>
        </w:trPr>
        <w:tc>
          <w:tcPr>
            <w:tcW w:w="10080" w:type="dxa"/>
            <w:gridSpan w:val="2"/>
            <w:shd w:val="clear" w:color="auto" w:fill="auto"/>
          </w:tcPr>
          <w:p w14:paraId="7C17BCE1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24B34FDA" w14:textId="77777777" w:rsidR="00881DDC" w:rsidRPr="007656D4" w:rsidRDefault="00881DDC">
      <w:pPr>
        <w:tabs>
          <w:tab w:val="left" w:pos="4680"/>
          <w:tab w:val="right" w:pos="9270"/>
        </w:tabs>
        <w:ind w:left="540"/>
        <w:rPr>
          <w:rFonts w:ascii="Calibri" w:hAnsi="Calibri" w:cs="Calibri"/>
          <w:b/>
          <w:szCs w:val="22"/>
        </w:rPr>
      </w:pPr>
    </w:p>
    <w:tbl>
      <w:tblPr>
        <w:tblW w:w="1008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881DDC" w:rsidRPr="007656D4" w14:paraId="3ED5084A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E0B212F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11.</w:t>
            </w:r>
          </w:p>
        </w:tc>
        <w:tc>
          <w:tcPr>
            <w:tcW w:w="9360" w:type="dxa"/>
            <w:shd w:val="clear" w:color="auto" w:fill="auto"/>
          </w:tcPr>
          <w:p w14:paraId="5C04CA62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Project Summary Description </w:t>
            </w:r>
            <w:r w:rsidRPr="007656D4">
              <w:rPr>
                <w:rFonts w:ascii="Calibri" w:hAnsi="Calibri" w:cs="Calibri"/>
                <w:i/>
                <w:szCs w:val="22"/>
              </w:rPr>
              <w:t>(One paragraph suitable for insertion into a brochure or article.)</w:t>
            </w:r>
          </w:p>
        </w:tc>
      </w:tr>
      <w:tr w:rsidR="00881DDC" w:rsidRPr="007656D4" w14:paraId="13081581" w14:textId="77777777" w:rsidTr="007656D4">
        <w:trPr>
          <w:trHeight w:val="2880"/>
        </w:trPr>
        <w:tc>
          <w:tcPr>
            <w:tcW w:w="10080" w:type="dxa"/>
            <w:gridSpan w:val="2"/>
            <w:shd w:val="clear" w:color="auto" w:fill="auto"/>
          </w:tcPr>
          <w:p w14:paraId="0DABCDF0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382DBADF" w14:textId="77777777" w:rsidR="0067401C" w:rsidRPr="007656D4" w:rsidRDefault="00386269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67401C" w:rsidRPr="007656D4" w14:paraId="08348004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4D66E20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13.</w:t>
            </w:r>
          </w:p>
        </w:tc>
        <w:tc>
          <w:tcPr>
            <w:tcW w:w="9360" w:type="dxa"/>
            <w:shd w:val="clear" w:color="auto" w:fill="auto"/>
          </w:tcPr>
          <w:p w14:paraId="7EF98798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Evaluation Criteria Narrative</w:t>
            </w:r>
          </w:p>
          <w:p w14:paraId="45D3D1BF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Using the following outline, describe in a few paragraphs how the project achieves the following evaluation criteria.  If any of the criteria are not applicable to your project, please justify.</w:t>
            </w:r>
          </w:p>
          <w:p w14:paraId="6A226C38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 xml:space="preserve">a. </w:t>
            </w:r>
            <w:r w:rsidR="00E81DD3" w:rsidRPr="007656D4">
              <w:rPr>
                <w:rFonts w:ascii="Calibri" w:hAnsi="Calibri" w:cs="Calibri"/>
                <w:i/>
                <w:szCs w:val="22"/>
              </w:rPr>
              <w:t xml:space="preserve">Innovative Features </w:t>
            </w:r>
          </w:p>
          <w:p w14:paraId="459E8665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 xml:space="preserve">b. </w:t>
            </w:r>
            <w:r w:rsidR="00E81DD3" w:rsidRPr="007656D4">
              <w:rPr>
                <w:rFonts w:ascii="Calibri" w:hAnsi="Calibri" w:cs="Calibri"/>
                <w:i/>
                <w:szCs w:val="22"/>
              </w:rPr>
              <w:t>Excellence in Design</w:t>
            </w:r>
          </w:p>
          <w:p w14:paraId="6D96B9AA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c. Contribution to Public Welfare and Safety</w:t>
            </w:r>
          </w:p>
          <w:p w14:paraId="4A5D9AF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d. Co</w:t>
            </w:r>
            <w:r w:rsidR="00E81DD3">
              <w:rPr>
                <w:rFonts w:ascii="Calibri" w:hAnsi="Calibri" w:cs="Calibri"/>
                <w:i/>
                <w:szCs w:val="22"/>
              </w:rPr>
              <w:t>mpatibility with the Environment and Sustainability</w:t>
            </w:r>
          </w:p>
          <w:p w14:paraId="040E6793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e. Cost Effectiveness</w:t>
            </w:r>
          </w:p>
          <w:p w14:paraId="37A81937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f. Aesthetics</w:t>
            </w:r>
          </w:p>
          <w:p w14:paraId="46DC304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g. Effective Use of Materials</w:t>
            </w:r>
          </w:p>
        </w:tc>
      </w:tr>
      <w:tr w:rsidR="0067401C" w:rsidRPr="007656D4" w14:paraId="1C4A9508" w14:textId="77777777" w:rsidTr="007656D4">
        <w:trPr>
          <w:trHeight w:val="10800"/>
          <w:jc w:val="center"/>
        </w:trPr>
        <w:tc>
          <w:tcPr>
            <w:tcW w:w="10080" w:type="dxa"/>
            <w:gridSpan w:val="2"/>
            <w:shd w:val="clear" w:color="auto" w:fill="auto"/>
          </w:tcPr>
          <w:p w14:paraId="611FCEBA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444171D" w14:textId="77777777" w:rsidR="0067401C" w:rsidRPr="007656D4" w:rsidRDefault="0067401C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</w:p>
    <w:p w14:paraId="7337B11D" w14:textId="77777777" w:rsidR="0067401C" w:rsidRPr="007656D4" w:rsidRDefault="0067401C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67401C" w:rsidRPr="007656D4" w14:paraId="2E880EFA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3A928FDC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13.</w:t>
            </w:r>
          </w:p>
        </w:tc>
        <w:tc>
          <w:tcPr>
            <w:tcW w:w="9360" w:type="dxa"/>
            <w:shd w:val="clear" w:color="auto" w:fill="auto"/>
          </w:tcPr>
          <w:p w14:paraId="23A5BB2C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Evaluation Criteria Narrative, continued </w:t>
            </w:r>
            <w:r w:rsidRPr="007656D4">
              <w:rPr>
                <w:rFonts w:ascii="Calibri" w:hAnsi="Calibri" w:cs="Calibri"/>
                <w:i/>
                <w:szCs w:val="22"/>
              </w:rPr>
              <w:t>(Use this additional space if needed.)</w:t>
            </w:r>
          </w:p>
          <w:p w14:paraId="280A4F11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67401C" w:rsidRPr="007656D4" w14:paraId="5E48B7AA" w14:textId="77777777" w:rsidTr="007656D4">
        <w:trPr>
          <w:trHeight w:val="2880"/>
          <w:jc w:val="center"/>
        </w:trPr>
        <w:tc>
          <w:tcPr>
            <w:tcW w:w="10080" w:type="dxa"/>
            <w:gridSpan w:val="2"/>
            <w:shd w:val="clear" w:color="auto" w:fill="auto"/>
          </w:tcPr>
          <w:p w14:paraId="34B35175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26BADD82" w14:textId="77777777" w:rsidR="002677D7" w:rsidRDefault="002677D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E33C88" w:rsidRPr="007656D4" w14:paraId="0DA824F1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69D09B84" w14:textId="77777777" w:rsidR="00E33C88" w:rsidRPr="007656D4" w:rsidRDefault="00E33C88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9360" w:type="dxa"/>
            <w:shd w:val="clear" w:color="auto" w:fill="auto"/>
          </w:tcPr>
          <w:p w14:paraId="02EB0840" w14:textId="77777777" w:rsidR="00E33C88" w:rsidRPr="007656D4" w:rsidRDefault="00E33C88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Supporting Materials</w:t>
            </w:r>
          </w:p>
        </w:tc>
      </w:tr>
      <w:tr w:rsidR="00150720" w:rsidRPr="007656D4" w14:paraId="26C67A89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069DF30B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a.</w:t>
            </w:r>
          </w:p>
        </w:tc>
        <w:tc>
          <w:tcPr>
            <w:tcW w:w="9360" w:type="dxa"/>
            <w:shd w:val="clear" w:color="auto" w:fill="auto"/>
          </w:tcPr>
          <w:p w14:paraId="7481AE08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Reduced Scale Plans</w:t>
            </w:r>
          </w:p>
          <w:p w14:paraId="2DFE5C39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  <w:r w:rsidRPr="007656D4">
              <w:rPr>
                <w:rFonts w:ascii="Calibri" w:hAnsi="Calibri" w:cs="Calibri"/>
              </w:rPr>
              <w:t xml:space="preserve">Please submit reduced scale plans or other supporting material in Adobe™ portable document format (.pdf). If submitting </w:t>
            </w:r>
            <w:r w:rsidR="0067401C" w:rsidRPr="007656D4">
              <w:rPr>
                <w:rFonts w:ascii="Calibri" w:hAnsi="Calibri" w:cs="Calibri"/>
              </w:rPr>
              <w:t xml:space="preserve">excerpts from </w:t>
            </w:r>
            <w:r w:rsidRPr="007656D4">
              <w:rPr>
                <w:rFonts w:ascii="Calibri" w:hAnsi="Calibri" w:cs="Calibri"/>
              </w:rPr>
              <w:t>a plan set, please submit only those sheets necessary to understand the project. (Typical details, sections, quantity summary sheets are not needed.) Non-Construction Study submittals can include relevant tables and graphs showing data and analysis results.</w:t>
            </w:r>
          </w:p>
          <w:p w14:paraId="1224BF2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</w:p>
        </w:tc>
      </w:tr>
      <w:tr w:rsidR="00150720" w:rsidRPr="007656D4" w14:paraId="38CB0216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2757B02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b.</w:t>
            </w:r>
          </w:p>
        </w:tc>
        <w:tc>
          <w:tcPr>
            <w:tcW w:w="9360" w:type="dxa"/>
            <w:shd w:val="clear" w:color="auto" w:fill="auto"/>
          </w:tcPr>
          <w:p w14:paraId="6A0DFF4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Photos</w:t>
            </w:r>
          </w:p>
          <w:p w14:paraId="3607B763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  <w:r w:rsidRPr="007656D4">
              <w:rPr>
                <w:rFonts w:ascii="Calibri" w:hAnsi="Calibri" w:cs="Calibri"/>
              </w:rPr>
              <w:t>Please submit four to six color digital images that illustrate the project. Non-Construction Study submittals may include relevant illustrations and sketches. Images should be in .jpg format with a minimum resolution of 1024 × 768 pixels when possible, so that ASCE Seattle Section may use these images in a PowerPoint™ presentation during the awards ceremony presentation.</w:t>
            </w:r>
          </w:p>
          <w:p w14:paraId="61133451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</w:p>
        </w:tc>
      </w:tr>
    </w:tbl>
    <w:p w14:paraId="5F1BC6BB" w14:textId="77777777" w:rsidR="002677D7" w:rsidRPr="007656D4" w:rsidRDefault="002677D7">
      <w:pPr>
        <w:pBdr>
          <w:bottom w:val="single" w:sz="12" w:space="1" w:color="auto"/>
        </w:pBdr>
        <w:tabs>
          <w:tab w:val="left" w:pos="540"/>
          <w:tab w:val="left" w:pos="4680"/>
          <w:tab w:val="right" w:pos="9270"/>
        </w:tabs>
        <w:rPr>
          <w:rFonts w:ascii="Calibri" w:hAnsi="Calibri" w:cs="Calibri"/>
          <w:szCs w:val="22"/>
        </w:rPr>
      </w:pPr>
    </w:p>
    <w:p w14:paraId="47A3CB60" w14:textId="77777777" w:rsidR="002D3E30" w:rsidRPr="007656D4" w:rsidRDefault="002D3E30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71BDFABD" w14:textId="77777777" w:rsidR="00416B2A" w:rsidRPr="007656D4" w:rsidRDefault="00386269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 w:val="36"/>
          <w:szCs w:val="22"/>
        </w:rPr>
      </w:pPr>
      <w:r w:rsidRPr="007656D4">
        <w:rPr>
          <w:rFonts w:ascii="Calibri" w:hAnsi="Calibri" w:cs="Calibri"/>
          <w:b/>
          <w:sz w:val="36"/>
          <w:szCs w:val="22"/>
        </w:rPr>
        <w:t>SUBMITTAL INSTRUCTIONS</w:t>
      </w:r>
    </w:p>
    <w:p w14:paraId="20490ED6" w14:textId="77777777" w:rsidR="00427953" w:rsidRPr="007656D4" w:rsidRDefault="00427953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080"/>
        <w:gridCol w:w="9000"/>
      </w:tblGrid>
      <w:tr w:rsidR="002677D7" w:rsidRPr="007656D4" w14:paraId="12954BD8" w14:textId="77777777" w:rsidTr="007656D4">
        <w:trPr>
          <w:trHeight w:val="360"/>
        </w:trPr>
        <w:tc>
          <w:tcPr>
            <w:tcW w:w="1080" w:type="dxa"/>
            <w:shd w:val="clear" w:color="auto" w:fill="auto"/>
          </w:tcPr>
          <w:p w14:paraId="2DCAEA0E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Step 1.</w:t>
            </w:r>
          </w:p>
        </w:tc>
        <w:tc>
          <w:tcPr>
            <w:tcW w:w="9000" w:type="dxa"/>
            <w:shd w:val="clear" w:color="auto" w:fill="auto"/>
          </w:tcPr>
          <w:p w14:paraId="5C81EB68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szCs w:val="22"/>
              </w:rPr>
              <w:t xml:space="preserve">Fill out </w:t>
            </w:r>
            <w:r w:rsidR="00C47886" w:rsidRPr="007656D4">
              <w:rPr>
                <w:rFonts w:ascii="Calibri" w:hAnsi="Calibri" w:cs="Calibri"/>
                <w:szCs w:val="22"/>
              </w:rPr>
              <w:t xml:space="preserve">and save </w:t>
            </w:r>
            <w:r w:rsidRPr="007656D4">
              <w:rPr>
                <w:rFonts w:ascii="Calibri" w:hAnsi="Calibri" w:cs="Calibri"/>
                <w:szCs w:val="22"/>
              </w:rPr>
              <w:t xml:space="preserve">the entry form above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using Microsoft Word™ or an </w:t>
            </w:r>
            <w:r w:rsidRPr="007656D4">
              <w:rPr>
                <w:rFonts w:ascii="Calibri" w:hAnsi="Calibri" w:cs="Calibri"/>
                <w:szCs w:val="22"/>
              </w:rPr>
              <w:t>Adobe™ software product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 (e.g.</w:t>
            </w:r>
            <w:r w:rsidR="00466343" w:rsidRPr="007656D4">
              <w:rPr>
                <w:rFonts w:ascii="Calibri" w:hAnsi="Calibri" w:cs="Calibri"/>
                <w:szCs w:val="22"/>
              </w:rPr>
              <w:t>,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 Reader or Acrobat)</w:t>
            </w:r>
            <w:r w:rsidRPr="007656D4">
              <w:rPr>
                <w:rFonts w:ascii="Calibri" w:hAnsi="Calibri" w:cs="Calibri"/>
                <w:szCs w:val="22"/>
              </w:rPr>
              <w:t xml:space="preserve">,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OR </w:t>
            </w:r>
            <w:r w:rsidRPr="007656D4">
              <w:rPr>
                <w:rFonts w:ascii="Calibri" w:hAnsi="Calibri" w:cs="Calibri"/>
                <w:szCs w:val="22"/>
              </w:rPr>
              <w:t xml:space="preserve">print and fill out a paper copy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of the form </w:t>
            </w:r>
            <w:r w:rsidRPr="007656D4">
              <w:rPr>
                <w:rFonts w:ascii="Calibri" w:hAnsi="Calibri" w:cs="Calibri"/>
                <w:szCs w:val="22"/>
              </w:rPr>
              <w:t xml:space="preserve">and scan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and save as an </w:t>
            </w:r>
            <w:r w:rsidRPr="007656D4">
              <w:rPr>
                <w:rFonts w:ascii="Calibri" w:hAnsi="Calibri" w:cs="Calibri"/>
                <w:szCs w:val="22"/>
              </w:rPr>
              <w:t>Adobe</w:t>
            </w:r>
            <w:r w:rsidR="00466343" w:rsidRPr="007656D4">
              <w:rPr>
                <w:rFonts w:ascii="Calibri" w:hAnsi="Calibri" w:cs="Calibri"/>
                <w:szCs w:val="22"/>
              </w:rPr>
              <w:t>™</w:t>
            </w:r>
            <w:r w:rsidRPr="007656D4">
              <w:rPr>
                <w:rFonts w:ascii="Calibri" w:hAnsi="Calibri" w:cs="Calibri"/>
                <w:szCs w:val="22"/>
              </w:rPr>
              <w:t xml:space="preserve"> portable document format (.pdf).</w:t>
            </w:r>
          </w:p>
          <w:p w14:paraId="7F30EA31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677D7" w:rsidRPr="007656D4" w14:paraId="04CFB4DC" w14:textId="77777777" w:rsidTr="007656D4">
        <w:trPr>
          <w:trHeight w:val="360"/>
        </w:trPr>
        <w:tc>
          <w:tcPr>
            <w:tcW w:w="1080" w:type="dxa"/>
            <w:shd w:val="clear" w:color="auto" w:fill="auto"/>
          </w:tcPr>
          <w:p w14:paraId="048B62A2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Step 2.</w:t>
            </w:r>
          </w:p>
        </w:tc>
        <w:tc>
          <w:tcPr>
            <w:tcW w:w="9000" w:type="dxa"/>
            <w:shd w:val="clear" w:color="auto" w:fill="auto"/>
          </w:tcPr>
          <w:p w14:paraId="72538710" w14:textId="4A36FD10" w:rsidR="002677D7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szCs w:val="22"/>
              </w:rPr>
              <w:t>Submit the completed form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 (Microsoft Word™ or Adobe™ .pdf format)</w:t>
            </w:r>
            <w:r w:rsidRPr="007656D4">
              <w:rPr>
                <w:rFonts w:ascii="Calibri" w:hAnsi="Calibri" w:cs="Calibri"/>
                <w:szCs w:val="22"/>
              </w:rPr>
              <w:t xml:space="preserve">, along with </w:t>
            </w:r>
            <w:r w:rsidR="00C47886" w:rsidRPr="007656D4">
              <w:rPr>
                <w:rFonts w:ascii="Calibri" w:hAnsi="Calibri" w:cs="Calibri"/>
                <w:szCs w:val="22"/>
              </w:rPr>
              <w:t xml:space="preserve">any </w:t>
            </w:r>
            <w:r w:rsidRPr="007656D4">
              <w:rPr>
                <w:rFonts w:ascii="Calibri" w:hAnsi="Calibri" w:cs="Calibri"/>
                <w:szCs w:val="22"/>
              </w:rPr>
              <w:t>supporting materials (</w:t>
            </w:r>
            <w:r w:rsidR="00466343" w:rsidRPr="007656D4">
              <w:rPr>
                <w:rFonts w:ascii="Calibri" w:hAnsi="Calibri" w:cs="Calibri"/>
                <w:szCs w:val="22"/>
              </w:rPr>
              <w:t xml:space="preserve">see </w:t>
            </w:r>
            <w:r w:rsidRPr="007656D4">
              <w:rPr>
                <w:rFonts w:ascii="Calibri" w:hAnsi="Calibri" w:cs="Calibri"/>
                <w:szCs w:val="22"/>
              </w:rPr>
              <w:t>Item</w:t>
            </w:r>
            <w:r w:rsidR="003E1F1C">
              <w:rPr>
                <w:rFonts w:ascii="Calibri" w:hAnsi="Calibri" w:cs="Calibri"/>
                <w:szCs w:val="22"/>
              </w:rPr>
              <w:t xml:space="preserve"> </w:t>
            </w:r>
            <w:r w:rsidRPr="007656D4">
              <w:rPr>
                <w:rFonts w:ascii="Calibri" w:hAnsi="Calibri" w:cs="Calibri"/>
                <w:szCs w:val="22"/>
              </w:rPr>
              <w:t xml:space="preserve">14) via </w:t>
            </w:r>
            <w:r w:rsidR="00A7663C">
              <w:rPr>
                <w:rFonts w:ascii="Calibri" w:hAnsi="Calibri" w:cs="Calibri"/>
                <w:szCs w:val="22"/>
              </w:rPr>
              <w:t>the following link</w:t>
            </w:r>
            <w:r w:rsidRPr="007656D4">
              <w:rPr>
                <w:rFonts w:ascii="Calibri" w:hAnsi="Calibri" w:cs="Calibri"/>
                <w:szCs w:val="22"/>
              </w:rPr>
              <w:t>:</w:t>
            </w:r>
          </w:p>
          <w:p w14:paraId="3A973072" w14:textId="552A52E4" w:rsidR="00A7663C" w:rsidRDefault="00A7663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  <w:p w14:paraId="53BAC79F" w14:textId="44EEB17C" w:rsidR="00A7663C" w:rsidRPr="007656D4" w:rsidRDefault="00A7663C" w:rsidP="00A7663C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szCs w:val="22"/>
              </w:rPr>
            </w:pPr>
            <w:hyperlink r:id="rId8" w:history="1">
              <w:r w:rsidRPr="00A7663C">
                <w:rPr>
                  <w:rStyle w:val="Hyperlink"/>
                  <w:rFonts w:ascii="Calibri" w:hAnsi="Calibri" w:cs="Calibri"/>
                  <w:szCs w:val="22"/>
                </w:rPr>
                <w:t>https://www.dropbox.com/request/6Mt02O8kmM7ZG83cmXf2</w:t>
              </w:r>
            </w:hyperlink>
          </w:p>
          <w:p w14:paraId="09716315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  <w:p w14:paraId="472C2D39" w14:textId="6647D6D6" w:rsidR="003E1F1C" w:rsidRPr="007656D4" w:rsidRDefault="00A7663C" w:rsidP="00A7663C">
            <w:pPr>
              <w:tabs>
                <w:tab w:val="left" w:pos="540"/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You will receive a confirmation email once the file has been successfully submitted.</w:t>
            </w:r>
          </w:p>
        </w:tc>
      </w:tr>
    </w:tbl>
    <w:p w14:paraId="2F5A0489" w14:textId="77777777" w:rsidR="002677D7" w:rsidRPr="007656D4" w:rsidRDefault="002677D7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2B6CC07B" w14:textId="77777777" w:rsidR="002677D7" w:rsidRPr="007656D4" w:rsidRDefault="002677D7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0620F7D1" w14:textId="72E181BD" w:rsidR="00386269" w:rsidRPr="0079560D" w:rsidRDefault="00386269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 w:val="32"/>
        </w:rPr>
      </w:pPr>
      <w:r w:rsidRPr="0079560D">
        <w:rPr>
          <w:rFonts w:ascii="Calibri" w:hAnsi="Calibri" w:cs="Calibri"/>
          <w:b/>
          <w:sz w:val="32"/>
        </w:rPr>
        <w:t xml:space="preserve">All </w:t>
      </w:r>
      <w:r w:rsidR="00D04BC7" w:rsidRPr="0079560D">
        <w:rPr>
          <w:rFonts w:ascii="Calibri" w:hAnsi="Calibri" w:cs="Calibri"/>
          <w:b/>
          <w:sz w:val="32"/>
        </w:rPr>
        <w:t>entries must be received pri</w:t>
      </w:r>
      <w:r w:rsidR="003E1F1C" w:rsidRPr="0079560D">
        <w:rPr>
          <w:rFonts w:ascii="Calibri" w:hAnsi="Calibri" w:cs="Calibri"/>
          <w:b/>
          <w:sz w:val="32"/>
        </w:rPr>
        <w:t xml:space="preserve">or to 11:59 p.m. </w:t>
      </w:r>
      <w:r w:rsidR="00DF53C1">
        <w:rPr>
          <w:rFonts w:ascii="Calibri" w:hAnsi="Calibri" w:cs="Calibri"/>
          <w:b/>
          <w:sz w:val="32"/>
        </w:rPr>
        <w:t>Monday</w:t>
      </w:r>
      <w:r w:rsidR="003E1F1C" w:rsidRPr="0079560D">
        <w:rPr>
          <w:rFonts w:ascii="Calibri" w:hAnsi="Calibri" w:cs="Calibri"/>
          <w:b/>
          <w:sz w:val="32"/>
        </w:rPr>
        <w:t xml:space="preserve"> </w:t>
      </w:r>
      <w:r w:rsidR="0079560D" w:rsidRPr="0079560D">
        <w:rPr>
          <w:rFonts w:ascii="Calibri" w:hAnsi="Calibri" w:cs="Calibri"/>
          <w:b/>
          <w:sz w:val="32"/>
        </w:rPr>
        <w:t xml:space="preserve">February </w:t>
      </w:r>
      <w:r w:rsidR="00A7663C">
        <w:rPr>
          <w:rFonts w:ascii="Calibri" w:hAnsi="Calibri" w:cs="Calibri"/>
          <w:b/>
          <w:sz w:val="32"/>
        </w:rPr>
        <w:t>14</w:t>
      </w:r>
      <w:r w:rsidR="00D04BC7" w:rsidRPr="0079560D">
        <w:rPr>
          <w:rFonts w:ascii="Calibri" w:hAnsi="Calibri" w:cs="Calibri"/>
          <w:b/>
          <w:sz w:val="32"/>
        </w:rPr>
        <w:t>, 20</w:t>
      </w:r>
      <w:r w:rsidR="0079560D" w:rsidRPr="0079560D">
        <w:rPr>
          <w:rFonts w:ascii="Calibri" w:hAnsi="Calibri" w:cs="Calibri"/>
          <w:b/>
          <w:sz w:val="32"/>
        </w:rPr>
        <w:t>2</w:t>
      </w:r>
      <w:r w:rsidR="00A7663C">
        <w:rPr>
          <w:rFonts w:ascii="Calibri" w:hAnsi="Calibri" w:cs="Calibri"/>
          <w:b/>
          <w:sz w:val="32"/>
        </w:rPr>
        <w:t>2</w:t>
      </w:r>
      <w:r w:rsidR="00D04BC7" w:rsidRPr="0079560D">
        <w:rPr>
          <w:rFonts w:ascii="Calibri" w:hAnsi="Calibri" w:cs="Calibri"/>
          <w:b/>
          <w:sz w:val="32"/>
        </w:rPr>
        <w:t>.</w:t>
      </w:r>
    </w:p>
    <w:p w14:paraId="39CFCB31" w14:textId="77777777" w:rsidR="002677D7" w:rsidRPr="007656D4" w:rsidRDefault="002677D7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</w:p>
    <w:p w14:paraId="73B2EE77" w14:textId="77777777" w:rsidR="002677D7" w:rsidRPr="007656D4" w:rsidRDefault="002677D7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</w:p>
    <w:p w14:paraId="32733900" w14:textId="77777777" w:rsidR="00427953" w:rsidRPr="007656D4" w:rsidRDefault="00427953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t>If you require alternate submittal options or have any questions, please contact</w:t>
      </w:r>
    </w:p>
    <w:p w14:paraId="095E92E4" w14:textId="45FC4513" w:rsidR="002768AE" w:rsidRPr="00A7663C" w:rsidRDefault="00A7663C" w:rsidP="002677D7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  <w:lang w:val="es-ES"/>
        </w:rPr>
      </w:pPr>
      <w:r w:rsidRPr="00A7663C">
        <w:rPr>
          <w:rFonts w:ascii="Calibri" w:hAnsi="Calibri" w:cs="Calibri"/>
          <w:szCs w:val="22"/>
          <w:lang w:val="es-ES"/>
        </w:rPr>
        <w:t>Homero Flore</w:t>
      </w:r>
      <w:r>
        <w:rPr>
          <w:rFonts w:ascii="Calibri" w:hAnsi="Calibri" w:cs="Calibri"/>
          <w:szCs w:val="22"/>
          <w:lang w:val="es-ES"/>
        </w:rPr>
        <w:t>s</w:t>
      </w:r>
      <w:r w:rsidR="006E2A39" w:rsidRPr="00A7663C">
        <w:rPr>
          <w:rFonts w:ascii="Calibri" w:hAnsi="Calibri" w:cs="Calibri"/>
          <w:szCs w:val="22"/>
          <w:lang w:val="es-ES"/>
        </w:rPr>
        <w:t xml:space="preserve"> (</w:t>
      </w:r>
      <w:hyperlink r:id="rId9" w:history="1">
        <w:r>
          <w:rPr>
            <w:rStyle w:val="Hyperlink"/>
            <w:rFonts w:ascii="Calibri" w:hAnsi="Calibri" w:cs="Calibri"/>
            <w:szCs w:val="22"/>
            <w:lang w:val="es-ES"/>
          </w:rPr>
          <w:t>awards@seattleasce.org</w:t>
        </w:r>
      </w:hyperlink>
      <w:r w:rsidR="006E2A39" w:rsidRPr="00A7663C">
        <w:rPr>
          <w:rFonts w:ascii="Calibri" w:hAnsi="Calibri" w:cs="Calibri"/>
          <w:szCs w:val="22"/>
          <w:lang w:val="es-ES"/>
        </w:rPr>
        <w:t>)</w:t>
      </w:r>
      <w:r w:rsidR="00D04BC7" w:rsidRPr="00A7663C">
        <w:rPr>
          <w:rFonts w:ascii="Calibri" w:hAnsi="Calibri" w:cs="Calibri"/>
          <w:szCs w:val="22"/>
          <w:lang w:val="es-ES"/>
        </w:rPr>
        <w:t>.</w:t>
      </w:r>
    </w:p>
    <w:sectPr w:rsidR="002768AE" w:rsidRPr="00A7663C" w:rsidSect="00384D93">
      <w:headerReference w:type="default" r:id="rId10"/>
      <w:headerReference w:type="first" r:id="rId11"/>
      <w:footnotePr>
        <w:numFmt w:val="lowerLetter"/>
      </w:footnotePr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EB479" w14:textId="77777777" w:rsidR="00445AC6" w:rsidRDefault="00445AC6">
      <w:r>
        <w:separator/>
      </w:r>
    </w:p>
  </w:endnote>
  <w:endnote w:type="continuationSeparator" w:id="0">
    <w:p w14:paraId="19C95176" w14:textId="77777777" w:rsidR="00445AC6" w:rsidRDefault="0044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9B068" w14:textId="77777777" w:rsidR="00445AC6" w:rsidRDefault="00445AC6">
      <w:r>
        <w:separator/>
      </w:r>
    </w:p>
  </w:footnote>
  <w:footnote w:type="continuationSeparator" w:id="0">
    <w:p w14:paraId="68DA0F7D" w14:textId="77777777" w:rsidR="00445AC6" w:rsidRDefault="00445AC6">
      <w:r>
        <w:continuationSeparator/>
      </w:r>
    </w:p>
  </w:footnote>
  <w:footnote w:id="1">
    <w:p w14:paraId="624138F0" w14:textId="77777777" w:rsidR="00384D93" w:rsidRPr="007656D4" w:rsidRDefault="00384D93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</w:t>
      </w:r>
      <w:r w:rsidR="00F36AD3" w:rsidRPr="007656D4">
        <w:rPr>
          <w:rFonts w:ascii="Calibri" w:hAnsi="Calibri" w:cs="Calibri"/>
          <w:i/>
        </w:rPr>
        <w:t xml:space="preserve">Qualifying projects </w:t>
      </w:r>
      <w:r w:rsidRPr="007656D4">
        <w:rPr>
          <w:rFonts w:ascii="Calibri" w:hAnsi="Calibri" w:cs="Calibri"/>
          <w:i/>
        </w:rPr>
        <w:t>must be located within the 9-county Seattle Section area (King, Snohomish, Kitsap, Whatcom, Skagit, San Juan, Island, Clallam, and Jefferson Counties).</w:t>
      </w:r>
    </w:p>
  </w:footnote>
  <w:footnote w:id="2">
    <w:p w14:paraId="7B323144" w14:textId="77777777" w:rsidR="00B852F0" w:rsidRPr="007656D4" w:rsidRDefault="00B852F0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FE57B4">
        <w:rPr>
          <w:rStyle w:val="FootnoteReference"/>
          <w:rFonts w:ascii="Times New Roman" w:hAnsi="Times New Roman"/>
          <w:b w:val="0"/>
          <w:sz w:val="32"/>
          <w:szCs w:val="28"/>
        </w:rPr>
        <w:t xml:space="preserve"> </w:t>
      </w:r>
      <w:r w:rsidRPr="007656D4">
        <w:rPr>
          <w:rFonts w:ascii="Calibri" w:hAnsi="Calibri" w:cs="Calibri"/>
          <w:i/>
        </w:rPr>
        <w:t>“Small Project” is defined as any type of project with a construction cost of less than $1,500,000.  A project with a construction cost of less than $1,500,000 may compete in any category</w:t>
      </w:r>
      <w:r w:rsidR="00FE57B4" w:rsidRPr="007656D4">
        <w:rPr>
          <w:rFonts w:ascii="Calibri" w:hAnsi="Calibri" w:cs="Calibri"/>
          <w:i/>
        </w:rPr>
        <w:t xml:space="preserve">. </w:t>
      </w:r>
      <w:r w:rsidR="00FE57B4" w:rsidRPr="00FE57B4">
        <w:rPr>
          <w:rFonts w:ascii="Calibri" w:hAnsi="Calibri" w:cs="Calibri"/>
          <w:i/>
        </w:rPr>
        <w:t>The same (construction) project may be submitted in multiple categories</w:t>
      </w:r>
      <w:r w:rsidR="00FE57B4">
        <w:rPr>
          <w:rFonts w:ascii="Calibri" w:hAnsi="Calibri" w:cs="Calibri"/>
          <w:i/>
        </w:rPr>
        <w:t>. H</w:t>
      </w:r>
      <w:r w:rsidRPr="007656D4">
        <w:rPr>
          <w:rFonts w:ascii="Calibri" w:hAnsi="Calibri" w:cs="Calibri"/>
          <w:i/>
        </w:rPr>
        <w:t>owever, if a project is entered in the “Small Project or Non-Construction Study” category</w:t>
      </w:r>
      <w:r w:rsidR="00FE57B4" w:rsidRPr="007656D4">
        <w:rPr>
          <w:rFonts w:ascii="Calibri" w:hAnsi="Calibri" w:cs="Calibri"/>
          <w:i/>
        </w:rPr>
        <w:t>,</w:t>
      </w:r>
      <w:r w:rsidRPr="007656D4">
        <w:rPr>
          <w:rFonts w:ascii="Calibri" w:hAnsi="Calibri" w:cs="Calibri"/>
          <w:i/>
        </w:rPr>
        <w:t xml:space="preserve"> it will </w:t>
      </w:r>
      <w:r w:rsidRPr="007656D4">
        <w:rPr>
          <w:rFonts w:ascii="Calibri" w:hAnsi="Calibri" w:cs="Calibri"/>
          <w:b/>
          <w:i/>
        </w:rPr>
        <w:t>not</w:t>
      </w:r>
      <w:r w:rsidRPr="007656D4">
        <w:rPr>
          <w:rFonts w:ascii="Calibri" w:hAnsi="Calibri" w:cs="Calibri"/>
          <w:i/>
        </w:rPr>
        <w:t xml:space="preserve"> be considered in any other category.  </w:t>
      </w:r>
      <w:r w:rsidR="00FE57B4" w:rsidRPr="00FE57B4">
        <w:rPr>
          <w:rFonts w:ascii="Calibri" w:hAnsi="Calibri" w:cs="Calibri"/>
          <w:i/>
        </w:rPr>
        <w:t xml:space="preserve">A Non-Construction Study can </w:t>
      </w:r>
      <w:r w:rsidR="00FE57B4" w:rsidRPr="00FE57B4">
        <w:rPr>
          <w:rFonts w:ascii="Calibri" w:hAnsi="Calibri" w:cs="Calibri"/>
          <w:b/>
          <w:i/>
        </w:rPr>
        <w:t>only</w:t>
      </w:r>
      <w:r w:rsidR="00FE57B4" w:rsidRPr="00FE57B4">
        <w:rPr>
          <w:rFonts w:ascii="Calibri" w:hAnsi="Calibri" w:cs="Calibri"/>
          <w:i/>
        </w:rPr>
        <w:t xml:space="preserve"> be submitted under the “Small Project </w:t>
      </w:r>
      <w:r w:rsidR="00FE57B4">
        <w:rPr>
          <w:rFonts w:ascii="Calibri" w:hAnsi="Calibri" w:cs="Calibri"/>
          <w:i/>
        </w:rPr>
        <w:t xml:space="preserve">or </w:t>
      </w:r>
      <w:r w:rsidR="00FE57B4" w:rsidRPr="00FE57B4">
        <w:rPr>
          <w:rFonts w:ascii="Calibri" w:hAnsi="Calibri" w:cs="Calibri"/>
          <w:i/>
        </w:rPr>
        <w:t>Non-Construction Study” category.</w:t>
      </w:r>
    </w:p>
  </w:footnote>
  <w:footnote w:id="3">
    <w:p w14:paraId="4F98F4FD" w14:textId="71CCD1A1" w:rsidR="00881DDC" w:rsidRPr="007656D4" w:rsidRDefault="00881DDC" w:rsidP="00881DDC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Qualifying projects must be substantially co</w:t>
      </w:r>
      <w:r w:rsidR="00B3567B">
        <w:rPr>
          <w:rFonts w:ascii="Calibri" w:hAnsi="Calibri" w:cs="Calibri"/>
          <w:i/>
        </w:rPr>
        <w:t>mplete during calendar year 20</w:t>
      </w:r>
      <w:r w:rsidR="006E2A39">
        <w:rPr>
          <w:rFonts w:ascii="Calibri" w:hAnsi="Calibri" w:cs="Calibri"/>
          <w:i/>
        </w:rPr>
        <w:t>2</w:t>
      </w:r>
      <w:r w:rsidR="00A7663C">
        <w:rPr>
          <w:rFonts w:ascii="Calibri" w:hAnsi="Calibri" w:cs="Calibri"/>
          <w:i/>
        </w:rPr>
        <w:t>1</w:t>
      </w:r>
      <w:r w:rsidRPr="007656D4">
        <w:rPr>
          <w:rFonts w:ascii="Calibri" w:hAnsi="Calibri" w:cs="Calibri"/>
          <w:i/>
        </w:rPr>
        <w:t>.</w:t>
      </w:r>
    </w:p>
  </w:footnote>
  <w:footnote w:id="4">
    <w:p w14:paraId="39FB6E58" w14:textId="77777777" w:rsidR="00881DDC" w:rsidRPr="007656D4" w:rsidRDefault="00881DDC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Approximate construction cost or (for non-construction studies) approximate study cost.</w:t>
      </w:r>
    </w:p>
  </w:footnote>
  <w:footnote w:id="5">
    <w:p w14:paraId="7DC4F70A" w14:textId="77777777" w:rsidR="00384D93" w:rsidRPr="007656D4" w:rsidRDefault="00384D93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FE57B4">
        <w:rPr>
          <w:rStyle w:val="FootnoteReference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F36AD3" w:rsidRPr="006E2A39">
        <w:rPr>
          <w:rFonts w:ascii="Calibri" w:hAnsi="Calibri" w:cs="Calibri"/>
          <w:b/>
          <w:bCs/>
          <w:i/>
        </w:rPr>
        <w:t xml:space="preserve">Nominating Engineer must </w:t>
      </w:r>
      <w:r w:rsidRPr="006E2A39">
        <w:rPr>
          <w:rFonts w:ascii="Calibri" w:hAnsi="Calibri" w:cs="Calibri"/>
          <w:b/>
          <w:bCs/>
          <w:i/>
        </w:rPr>
        <w:t xml:space="preserve">be a member of the </w:t>
      </w:r>
      <w:r w:rsidR="00F36AD3" w:rsidRPr="006E2A39">
        <w:rPr>
          <w:rFonts w:ascii="Calibri" w:hAnsi="Calibri" w:cs="Calibri"/>
          <w:b/>
          <w:bCs/>
          <w:i/>
        </w:rPr>
        <w:t xml:space="preserve">ASCE </w:t>
      </w:r>
      <w:r w:rsidRPr="006E2A39">
        <w:rPr>
          <w:rFonts w:ascii="Calibri" w:hAnsi="Calibri" w:cs="Calibri"/>
          <w:b/>
          <w:bCs/>
          <w:i/>
        </w:rPr>
        <w:t>Seattle Section</w:t>
      </w:r>
      <w:r w:rsidR="00F36AD3" w:rsidRPr="007656D4">
        <w:rPr>
          <w:rFonts w:ascii="Calibri" w:hAnsi="Calibri" w:cs="Calibr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A475F" w14:textId="77777777" w:rsidR="00DD71DD" w:rsidRPr="007656D4" w:rsidRDefault="00E33C88">
    <w:pPr>
      <w:pStyle w:val="Header"/>
      <w:rPr>
        <w:rStyle w:val="PageNumber"/>
        <w:rFonts w:ascii="Calibri" w:hAnsi="Calibri" w:cs="Calibri"/>
        <w:sz w:val="22"/>
      </w:rPr>
    </w:pPr>
    <w:r w:rsidRPr="007656D4">
      <w:rPr>
        <w:rFonts w:ascii="Calibri" w:hAnsi="Calibri" w:cs="Calibri"/>
        <w:b/>
        <w:sz w:val="22"/>
      </w:rPr>
      <w:t xml:space="preserve">Seattle Section ASCE LOCEA </w:t>
    </w:r>
    <w:r w:rsidR="00DB313D">
      <w:rPr>
        <w:rFonts w:ascii="Calibri" w:hAnsi="Calibri" w:cs="Calibri"/>
        <w:b/>
        <w:sz w:val="22"/>
      </w:rPr>
      <w:t xml:space="preserve">Award </w:t>
    </w:r>
    <w:r w:rsidRPr="007656D4">
      <w:rPr>
        <w:rFonts w:ascii="Calibri" w:hAnsi="Calibri" w:cs="Calibri"/>
        <w:b/>
        <w:sz w:val="22"/>
      </w:rPr>
      <w:t>Entry Form</w:t>
    </w:r>
    <w:r w:rsidRPr="007656D4">
      <w:rPr>
        <w:rFonts w:ascii="Calibri" w:hAnsi="Calibri" w:cs="Calibri"/>
        <w:sz w:val="22"/>
      </w:rPr>
      <w:t xml:space="preserve"> </w:t>
    </w:r>
    <w:r w:rsidR="00DD71DD" w:rsidRPr="007656D4">
      <w:rPr>
        <w:rFonts w:ascii="Calibri" w:hAnsi="Calibri" w:cs="Calibri"/>
        <w:i/>
        <w:sz w:val="22"/>
      </w:rPr>
      <w:t xml:space="preserve">Page 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begin"/>
    </w:r>
    <w:r w:rsidR="00DD71DD" w:rsidRPr="007656D4">
      <w:rPr>
        <w:rStyle w:val="PageNumber"/>
        <w:rFonts w:ascii="Calibri" w:hAnsi="Calibri" w:cs="Calibri"/>
        <w:i/>
        <w:sz w:val="22"/>
      </w:rPr>
      <w:instrText xml:space="preserve"> PAGE </w:instrText>
    </w:r>
    <w:r w:rsidR="00B13CB3" w:rsidRPr="007656D4">
      <w:rPr>
        <w:rStyle w:val="PageNumber"/>
        <w:rFonts w:ascii="Calibri" w:hAnsi="Calibri" w:cs="Calibri"/>
        <w:i/>
        <w:sz w:val="22"/>
      </w:rPr>
      <w:fldChar w:fldCharType="separate"/>
    </w:r>
    <w:r w:rsidR="00E9208C">
      <w:rPr>
        <w:rStyle w:val="PageNumber"/>
        <w:rFonts w:ascii="Calibri" w:hAnsi="Calibri" w:cs="Calibri"/>
        <w:i/>
        <w:noProof/>
        <w:sz w:val="22"/>
      </w:rPr>
      <w:t>2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end"/>
    </w:r>
    <w:r w:rsidRPr="007656D4">
      <w:rPr>
        <w:rStyle w:val="PageNumber"/>
        <w:rFonts w:ascii="Calibri" w:hAnsi="Calibri" w:cs="Calibri"/>
        <w:i/>
        <w:sz w:val="22"/>
      </w:rPr>
      <w:t xml:space="preserve"> of 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begin"/>
    </w:r>
    <w:r w:rsidR="00FE57B4" w:rsidRPr="007656D4">
      <w:rPr>
        <w:rStyle w:val="PageNumber"/>
        <w:rFonts w:ascii="Calibri" w:hAnsi="Calibri" w:cs="Calibri"/>
        <w:i/>
        <w:sz w:val="22"/>
      </w:rPr>
      <w:instrText xml:space="preserve"> NUMPAGES  \# "0" \* Arabic  \* MERGEFORMAT </w:instrText>
    </w:r>
    <w:r w:rsidR="00B13CB3" w:rsidRPr="007656D4">
      <w:rPr>
        <w:rStyle w:val="PageNumber"/>
        <w:rFonts w:ascii="Calibri" w:hAnsi="Calibri" w:cs="Calibri"/>
        <w:i/>
        <w:sz w:val="22"/>
      </w:rPr>
      <w:fldChar w:fldCharType="separate"/>
    </w:r>
    <w:r w:rsidR="00E9208C">
      <w:rPr>
        <w:rStyle w:val="PageNumber"/>
        <w:rFonts w:ascii="Calibri" w:hAnsi="Calibri" w:cs="Calibri"/>
        <w:i/>
        <w:noProof/>
        <w:sz w:val="22"/>
      </w:rPr>
      <w:t>4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2F93" w14:textId="603D84A1" w:rsidR="00DD71DD" w:rsidRDefault="004353E4" w:rsidP="00466343">
    <w:pPr>
      <w:jc w:val="center"/>
    </w:pPr>
    <w:r>
      <w:rPr>
        <w:noProof/>
      </w:rPr>
      <w:drawing>
        <wp:inline distT="0" distB="0" distL="0" distR="0" wp14:anchorId="331609E7" wp14:editId="1E54D0DC">
          <wp:extent cx="909112" cy="851535"/>
          <wp:effectExtent l="0" t="0" r="571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e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08" cy="86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31843" w14:textId="0FC7CCF4" w:rsidR="00EC2A3F" w:rsidRPr="00EC2A3F" w:rsidRDefault="00DD71DD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r w:rsidRPr="007656D4">
      <w:rPr>
        <w:rFonts w:ascii="Calibri" w:hAnsi="Calibri" w:cs="Calibri"/>
        <w:i/>
        <w:sz w:val="20"/>
        <w:szCs w:val="18"/>
      </w:rPr>
      <w:t>P</w:t>
    </w:r>
    <w:r w:rsidR="00EC2A3F" w:rsidRPr="00EC2A3F">
      <w:t xml:space="preserve"> </w:t>
    </w:r>
    <w:r w:rsidR="00EC2A3F" w:rsidRPr="00EC2A3F">
      <w:rPr>
        <w:rFonts w:ascii="Calibri" w:hAnsi="Calibri" w:cs="Calibri"/>
        <w:i/>
        <w:sz w:val="20"/>
        <w:szCs w:val="18"/>
      </w:rPr>
      <w:t>PO Box 21263</w:t>
    </w:r>
  </w:p>
  <w:p w14:paraId="3A8687A6" w14:textId="77777777" w:rsidR="00EC2A3F" w:rsidRPr="00EC2A3F" w:rsidRDefault="00EC2A3F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r w:rsidRPr="00EC2A3F">
      <w:rPr>
        <w:rFonts w:ascii="Calibri" w:hAnsi="Calibri" w:cs="Calibri"/>
        <w:i/>
        <w:sz w:val="20"/>
        <w:szCs w:val="18"/>
      </w:rPr>
      <w:t>Seattle, WA 98111-3263</w:t>
    </w:r>
  </w:p>
  <w:p w14:paraId="7BDECFB9" w14:textId="41E4CE65" w:rsidR="00466343" w:rsidRDefault="00445AC6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hyperlink r:id="rId2" w:history="1">
      <w:r w:rsidR="00EC2A3F" w:rsidRPr="005668CA">
        <w:rPr>
          <w:rStyle w:val="Hyperlink"/>
          <w:rFonts w:ascii="Calibri" w:hAnsi="Calibri" w:cs="Calibri"/>
          <w:i/>
          <w:sz w:val="20"/>
          <w:szCs w:val="18"/>
        </w:rPr>
        <w:t>www.seattleasce.org</w:t>
      </w:r>
    </w:hyperlink>
  </w:p>
  <w:p w14:paraId="65A9CF25" w14:textId="77777777" w:rsidR="00EC2A3F" w:rsidRPr="007656D4" w:rsidRDefault="00EC2A3F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D06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7A6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64B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7C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4ACF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C18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EAE5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A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C66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1AE8798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B1B3BB7"/>
    <w:multiLevelType w:val="singleLevel"/>
    <w:tmpl w:val="4F107A96"/>
    <w:lvl w:ilvl="0">
      <w:start w:val="1"/>
      <w:numFmt w:val="bullet"/>
      <w:pStyle w:val="Bullet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2" w15:restartNumberingAfterBreak="0">
    <w:nsid w:val="24C845C4"/>
    <w:multiLevelType w:val="hybridMultilevel"/>
    <w:tmpl w:val="C0F8881A"/>
    <w:lvl w:ilvl="0" w:tplc="A3A20D12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C0704E"/>
    <w:multiLevelType w:val="multilevel"/>
    <w:tmpl w:val="4DC4A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E0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CF56E5"/>
    <w:multiLevelType w:val="singleLevel"/>
    <w:tmpl w:val="56D6E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F91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6C488B"/>
    <w:multiLevelType w:val="singleLevel"/>
    <w:tmpl w:val="159AF54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8" w15:restartNumberingAfterBreak="0">
    <w:nsid w:val="76F8486B"/>
    <w:multiLevelType w:val="multilevel"/>
    <w:tmpl w:val="D24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FB3D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CC7669"/>
    <w:multiLevelType w:val="singleLevel"/>
    <w:tmpl w:val="D65060AA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20"/>
  </w:num>
  <w:num w:numId="15">
    <w:abstractNumId w:val="17"/>
  </w:num>
  <w:num w:numId="16">
    <w:abstractNumId w:val="16"/>
  </w:num>
  <w:num w:numId="17">
    <w:abstractNumId w:val="14"/>
  </w:num>
  <w:num w:numId="18">
    <w:abstractNumId w:val="19"/>
  </w:num>
  <w:num w:numId="19">
    <w:abstractNumId w:val="1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2A"/>
    <w:rsid w:val="00005BBE"/>
    <w:rsid w:val="00116B31"/>
    <w:rsid w:val="00117D6E"/>
    <w:rsid w:val="00150720"/>
    <w:rsid w:val="0015252C"/>
    <w:rsid w:val="00162EF6"/>
    <w:rsid w:val="00164F7C"/>
    <w:rsid w:val="001F1E53"/>
    <w:rsid w:val="0020476C"/>
    <w:rsid w:val="00244294"/>
    <w:rsid w:val="002513B4"/>
    <w:rsid w:val="002677D7"/>
    <w:rsid w:val="002768AE"/>
    <w:rsid w:val="00277DF9"/>
    <w:rsid w:val="002D3E30"/>
    <w:rsid w:val="002D6C62"/>
    <w:rsid w:val="003038CF"/>
    <w:rsid w:val="00306039"/>
    <w:rsid w:val="0032643D"/>
    <w:rsid w:val="00384D93"/>
    <w:rsid w:val="00386269"/>
    <w:rsid w:val="003E1F1C"/>
    <w:rsid w:val="00416B2A"/>
    <w:rsid w:val="00427953"/>
    <w:rsid w:val="004353E4"/>
    <w:rsid w:val="00445AC6"/>
    <w:rsid w:val="00466343"/>
    <w:rsid w:val="0048655F"/>
    <w:rsid w:val="004D573A"/>
    <w:rsid w:val="00505D7C"/>
    <w:rsid w:val="00582C3E"/>
    <w:rsid w:val="0058436B"/>
    <w:rsid w:val="005A466A"/>
    <w:rsid w:val="0062367B"/>
    <w:rsid w:val="00641D43"/>
    <w:rsid w:val="006507FE"/>
    <w:rsid w:val="0067401C"/>
    <w:rsid w:val="00690B8D"/>
    <w:rsid w:val="00691C5A"/>
    <w:rsid w:val="006A6208"/>
    <w:rsid w:val="006A7FBD"/>
    <w:rsid w:val="006E2A39"/>
    <w:rsid w:val="006E5A2D"/>
    <w:rsid w:val="00712A04"/>
    <w:rsid w:val="00750585"/>
    <w:rsid w:val="007656D4"/>
    <w:rsid w:val="0079560D"/>
    <w:rsid w:val="007A1607"/>
    <w:rsid w:val="007E643E"/>
    <w:rsid w:val="00824E28"/>
    <w:rsid w:val="0082753B"/>
    <w:rsid w:val="0083290F"/>
    <w:rsid w:val="00836E6E"/>
    <w:rsid w:val="00847BD6"/>
    <w:rsid w:val="0085351B"/>
    <w:rsid w:val="00870BDE"/>
    <w:rsid w:val="00881DDC"/>
    <w:rsid w:val="008A6BA0"/>
    <w:rsid w:val="009037C9"/>
    <w:rsid w:val="00914410"/>
    <w:rsid w:val="009272FA"/>
    <w:rsid w:val="0093630E"/>
    <w:rsid w:val="009A1607"/>
    <w:rsid w:val="00A069CF"/>
    <w:rsid w:val="00A73D36"/>
    <w:rsid w:val="00A7663C"/>
    <w:rsid w:val="00A95095"/>
    <w:rsid w:val="00AF1F83"/>
    <w:rsid w:val="00B076B2"/>
    <w:rsid w:val="00B13CB3"/>
    <w:rsid w:val="00B3567B"/>
    <w:rsid w:val="00B64878"/>
    <w:rsid w:val="00B80E0E"/>
    <w:rsid w:val="00B82F8C"/>
    <w:rsid w:val="00B852F0"/>
    <w:rsid w:val="00BF3D70"/>
    <w:rsid w:val="00C2263C"/>
    <w:rsid w:val="00C47886"/>
    <w:rsid w:val="00C94EEA"/>
    <w:rsid w:val="00CB244C"/>
    <w:rsid w:val="00CC1CB2"/>
    <w:rsid w:val="00CD4323"/>
    <w:rsid w:val="00CE4722"/>
    <w:rsid w:val="00D04BC7"/>
    <w:rsid w:val="00D910FB"/>
    <w:rsid w:val="00DB313D"/>
    <w:rsid w:val="00DD504C"/>
    <w:rsid w:val="00DD71DD"/>
    <w:rsid w:val="00DF53C1"/>
    <w:rsid w:val="00E01791"/>
    <w:rsid w:val="00E24484"/>
    <w:rsid w:val="00E33C88"/>
    <w:rsid w:val="00E81DD3"/>
    <w:rsid w:val="00E9208C"/>
    <w:rsid w:val="00EA4E0C"/>
    <w:rsid w:val="00EB7A2A"/>
    <w:rsid w:val="00EC2A3F"/>
    <w:rsid w:val="00EF152E"/>
    <w:rsid w:val="00F071E2"/>
    <w:rsid w:val="00F30285"/>
    <w:rsid w:val="00F34D56"/>
    <w:rsid w:val="00F36AD3"/>
    <w:rsid w:val="00F967F4"/>
    <w:rsid w:val="00FD3F99"/>
    <w:rsid w:val="00FE4EBC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F2ACA"/>
  <w15:docId w15:val="{7BF6A03B-B05F-4567-8E36-739CCB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BA0"/>
    <w:rPr>
      <w:sz w:val="22"/>
    </w:rPr>
  </w:style>
  <w:style w:type="paragraph" w:styleId="Heading1">
    <w:name w:val="heading 1"/>
    <w:basedOn w:val="Normal"/>
    <w:next w:val="Normal"/>
    <w:qFormat/>
    <w:rsid w:val="008A6BA0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BA0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8A6BA0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8A6BA0"/>
  </w:style>
  <w:style w:type="paragraph" w:customStyle="1" w:styleId="Bullet1">
    <w:name w:val="Bullet 1"/>
    <w:basedOn w:val="Normal"/>
    <w:rsid w:val="008A6BA0"/>
    <w:pPr>
      <w:numPr>
        <w:numId w:val="1"/>
      </w:numPr>
    </w:pPr>
  </w:style>
  <w:style w:type="character" w:styleId="Hyperlink">
    <w:name w:val="Hyperlink"/>
    <w:rsid w:val="008A6BA0"/>
    <w:rPr>
      <w:color w:val="0000FF"/>
      <w:u w:val="single"/>
    </w:rPr>
  </w:style>
  <w:style w:type="character" w:styleId="FollowedHyperlink">
    <w:name w:val="FollowedHyperlink"/>
    <w:rsid w:val="008A6BA0"/>
    <w:rPr>
      <w:color w:val="800080"/>
      <w:u w:val="single"/>
    </w:rPr>
  </w:style>
  <w:style w:type="paragraph" w:styleId="BodyText">
    <w:name w:val="Body Text"/>
    <w:basedOn w:val="Normal"/>
    <w:rsid w:val="008A6BA0"/>
    <w:pPr>
      <w:spacing w:after="120"/>
    </w:pPr>
  </w:style>
  <w:style w:type="paragraph" w:styleId="BalloonText">
    <w:name w:val="Balloon Text"/>
    <w:basedOn w:val="Normal"/>
    <w:semiHidden/>
    <w:rsid w:val="00416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84D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84D93"/>
  </w:style>
  <w:style w:type="character" w:styleId="FootnoteReference">
    <w:name w:val="footnote reference"/>
    <w:rsid w:val="00FE57B4"/>
    <w:rPr>
      <w:rFonts w:ascii="Calibri" w:hAnsi="Calibri"/>
      <w:b/>
      <w:i/>
      <w:sz w:val="24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5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6Mt02O8kmM7ZG83cmXf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seattleasce.org?subject=LOCEA%20Awards%20Inquir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attleasc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Seattle Section Letterhead</vt:lpstr>
    </vt:vector>
  </TitlesOfParts>
  <Company>ASCE Seattle Section</Company>
  <LinksUpToDate>false</LinksUpToDate>
  <CharactersWithSpaces>3371</CharactersWithSpaces>
  <SharedDoc>false</SharedDoc>
  <HLinks>
    <vt:vector size="18" baseType="variant">
      <vt:variant>
        <vt:i4>7012374</vt:i4>
      </vt:variant>
      <vt:variant>
        <vt:i4>15</vt:i4>
      </vt:variant>
      <vt:variant>
        <vt:i4>0</vt:i4>
      </vt:variant>
      <vt:variant>
        <vt:i4>5</vt:i4>
      </vt:variant>
      <vt:variant>
        <vt:lpwstr>mailto:seattle.locea@gmail.com</vt:lpwstr>
      </vt:variant>
      <vt:variant>
        <vt:lpwstr/>
      </vt:variant>
      <vt:variant>
        <vt:i4>7012374</vt:i4>
      </vt:variant>
      <vt:variant>
        <vt:i4>12</vt:i4>
      </vt:variant>
      <vt:variant>
        <vt:i4>0</vt:i4>
      </vt:variant>
      <vt:variant>
        <vt:i4>5</vt:i4>
      </vt:variant>
      <vt:variant>
        <vt:lpwstr>mailto:seattle.locea@gmail.com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http://www.seattleasce.org/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Seattle Section Letterhead</dc:title>
  <dc:creator>Marc A. Schulte</dc:creator>
  <cp:lastModifiedBy>Flores, Homero</cp:lastModifiedBy>
  <cp:revision>3</cp:revision>
  <cp:lastPrinted>2015-01-22T06:08:00Z</cp:lastPrinted>
  <dcterms:created xsi:type="dcterms:W3CDTF">2020-10-10T18:27:00Z</dcterms:created>
  <dcterms:modified xsi:type="dcterms:W3CDTF">2021-11-23T05:52:00Z</dcterms:modified>
</cp:coreProperties>
</file>