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NOMINATION FORM</w:t>
      </w:r>
    </w:p>
    <w:p w:rsidR="00000000" w:rsidDel="00000000" w:rsidP="00000000" w:rsidRDefault="00000000" w:rsidRPr="00000000" w14:paraId="00000003">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Seattle Section ASCE</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2025 Engineer of the Year /</w:t>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2025 Young Engineer of the Year</w:t>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tabs>
          <w:tab w:val="left" w:leader="none" w:pos="3960"/>
          <w:tab w:val="right" w:leader="none" w:pos="9270"/>
        </w:tabs>
        <w:ind w:left="540" w:hanging="540"/>
        <w:jc w:val="center"/>
        <w:rPr>
          <w:rFonts w:ascii="Calibri" w:cs="Calibri" w:eastAsia="Calibri" w:hAnsi="Calibri"/>
        </w:rPr>
      </w:pPr>
      <w:r w:rsidDel="00000000" w:rsidR="00000000" w:rsidRPr="00000000">
        <w:rPr>
          <w:rFonts w:ascii="Calibri" w:cs="Calibri" w:eastAsia="Calibri" w:hAnsi="Calibri"/>
          <w:rtl w:val="0"/>
        </w:rPr>
        <w:t xml:space="preserve">Indicate the category this nomination should be considered for by checking the appropriate box below. Young Engineer of the Year must be 35 years old or younger on </w:t>
      </w:r>
      <w:r w:rsidDel="00000000" w:rsidR="00000000" w:rsidRPr="00000000">
        <w:rPr>
          <w:rFonts w:ascii="Calibri" w:cs="Calibri" w:eastAsia="Calibri" w:hAnsi="Calibri"/>
          <w:u w:val="single"/>
          <w:rtl w:val="0"/>
        </w:rPr>
        <w:t xml:space="preserve">December 31, 2024</w:t>
      </w:r>
      <w:r w:rsidDel="00000000" w:rsidR="00000000" w:rsidRPr="00000000">
        <w:rPr>
          <w:rFonts w:ascii="Calibri" w:cs="Calibri" w:eastAsia="Calibri" w:hAnsi="Calibri"/>
          <w:rtl w:val="0"/>
        </w:rPr>
        <w:t xml:space="preserve">. Young Engineer of the Year and Engineer of the Year must be ASCE members in good standing and a licensed Professional Engineer.</w:t>
      </w:r>
    </w:p>
    <w:p w:rsidR="00000000" w:rsidDel="00000000" w:rsidP="00000000" w:rsidRDefault="00000000" w:rsidRPr="00000000" w14:paraId="00000009">
      <w:pPr>
        <w:tabs>
          <w:tab w:val="left" w:leader="none" w:pos="3960"/>
          <w:tab w:val="right" w:leader="none" w:pos="9270"/>
        </w:tabs>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leader="none" w:pos="3960"/>
          <w:tab w:val="right" w:leader="none" w:pos="4860"/>
        </w:tabs>
        <w:ind w:left="2250" w:hanging="540"/>
        <w:rPr>
          <w:rFonts w:ascii="Calibri" w:cs="Calibri" w:eastAsia="Calibri" w:hAnsi="Calibri"/>
        </w:rPr>
      </w:pPr>
      <w:r w:rsidDel="00000000" w:rsidR="00000000" w:rsidRPr="00000000">
        <w:rPr>
          <w:rFonts w:ascii="Calibri" w:cs="Calibri" w:eastAsia="Calibri" w:hAnsi="Calibri"/>
          <w:rtl w:val="0"/>
        </w:rPr>
        <w:t xml:space="preserve">☐  Engineer of the Year</w:t>
        <w:tab/>
        <w:tab/>
        <w:tab/>
        <w:tab/>
        <w:t xml:space="preserve">☐ Young Engineer of the Year</w:t>
        <w:tab/>
      </w:r>
    </w:p>
    <w:p w:rsidR="00000000" w:rsidDel="00000000" w:rsidP="00000000" w:rsidRDefault="00000000" w:rsidRPr="00000000" w14:paraId="0000000B">
      <w:pPr>
        <w:tabs>
          <w:tab w:val="left" w:leader="none" w:pos="3960"/>
          <w:tab w:val="right" w:leader="none" w:pos="9270"/>
        </w:tabs>
        <w:ind w:left="540" w:hanging="540"/>
        <w:rPr>
          <w:rFonts w:ascii="Calibri" w:cs="Calibri" w:eastAsia="Calibri" w:hAnsi="Calibri"/>
          <w:u w:val="single"/>
        </w:rPr>
      </w:pPr>
      <w:r w:rsidDel="00000000" w:rsidR="00000000" w:rsidRPr="00000000">
        <w:rPr>
          <w:rtl w:val="0"/>
        </w:rPr>
      </w:r>
    </w:p>
    <w:tbl>
      <w:tblPr>
        <w:tblStyle w:val="Table1"/>
        <w:tblW w:w="10170.0" w:type="dxa"/>
        <w:jc w:val="left"/>
        <w:tblInd w:w="540.0" w:type="dxa"/>
        <w:tblLayout w:type="fixed"/>
        <w:tblLook w:val="0400"/>
      </w:tblPr>
      <w:tblGrid>
        <w:gridCol w:w="720"/>
        <w:gridCol w:w="3330"/>
        <w:gridCol w:w="360"/>
        <w:gridCol w:w="5760"/>
        <w:tblGridChange w:id="0">
          <w:tblGrid>
            <w:gridCol w:w="720"/>
            <w:gridCol w:w="3330"/>
            <w:gridCol w:w="360"/>
            <w:gridCol w:w="5760"/>
          </w:tblGrid>
        </w:tblGridChange>
      </w:tblGrid>
      <w:tr>
        <w:trPr>
          <w:cantSplit w:val="0"/>
          <w:trHeight w:val="360" w:hRule="atLeast"/>
          <w:tblHeader w:val="0"/>
        </w:trPr>
        <w:tc>
          <w:tcPr>
            <w:shd w:fill="auto" w:val="clear"/>
          </w:tcPr>
          <w:p w:rsidR="00000000" w:rsidDel="00000000" w:rsidP="00000000" w:rsidRDefault="00000000" w:rsidRPr="00000000" w14:paraId="0000000C">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0D">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Nominee’s Full Name </w:t>
            </w:r>
          </w:p>
        </w:tc>
        <w:tc>
          <w:tcPr>
            <w:shd w:fill="auto" w:val="clear"/>
          </w:tcPr>
          <w:p w:rsidR="00000000" w:rsidDel="00000000" w:rsidP="00000000" w:rsidRDefault="00000000" w:rsidRPr="00000000" w14:paraId="0000000E">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0F">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10">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11">
            <w:pPr>
              <w:tabs>
                <w:tab w:val="left" w:leader="none" w:pos="4680"/>
                <w:tab w:val="right" w:leader="none" w:pos="9270"/>
              </w:tabs>
              <w:jc w:val="right"/>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12">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3">
            <w:pPr>
              <w:tabs>
                <w:tab w:val="left" w:leader="none" w:pos="4680"/>
                <w:tab w:val="right" w:leader="none" w:pos="9270"/>
              </w:tabs>
              <w:rPr>
                <w:rFonts w:ascii="Calibri" w:cs="Calibri" w:eastAsia="Calibri" w:hAnsi="Calibri"/>
              </w:rPr>
            </w:pPr>
            <w:r w:rsidDel="00000000" w:rsidR="00000000" w:rsidRPr="00000000">
              <w:rPr>
                <w:rFonts w:ascii="Calibri" w:cs="Calibri" w:eastAsia="Calibri" w:hAnsi="Calibri"/>
                <w:rtl w:val="0"/>
              </w:rPr>
              <w:t xml:space="preserve">including all credentials (e.g. Ph.D., P.E., M.ASCE, etc.)</w:t>
            </w:r>
          </w:p>
        </w:tc>
      </w:tr>
      <w:tr>
        <w:trPr>
          <w:cantSplit w:val="0"/>
          <w:trHeight w:val="360" w:hRule="atLeast"/>
          <w:tblHeader w:val="0"/>
        </w:trPr>
        <w:tc>
          <w:tcPr>
            <w:shd w:fill="auto" w:val="clear"/>
          </w:tcPr>
          <w:p w:rsidR="00000000" w:rsidDel="00000000" w:rsidP="00000000" w:rsidRDefault="00000000" w:rsidRPr="00000000" w14:paraId="00000014">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15">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Birth Date</w:t>
            </w:r>
          </w:p>
        </w:tc>
        <w:tc>
          <w:tcPr>
            <w:shd w:fill="auto" w:val="clear"/>
          </w:tcPr>
          <w:p w:rsidR="00000000" w:rsidDel="00000000" w:rsidP="00000000" w:rsidRDefault="00000000" w:rsidRPr="00000000" w14:paraId="00000016">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17">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18">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19">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Preferred Title</w:t>
            </w:r>
          </w:p>
        </w:tc>
        <w:tc>
          <w:tcPr>
            <w:shd w:fill="auto" w:val="clear"/>
          </w:tcPr>
          <w:p w:rsidR="00000000" w:rsidDel="00000000" w:rsidP="00000000" w:rsidRDefault="00000000" w:rsidRPr="00000000" w14:paraId="0000001A">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1B">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1C">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1D">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Work Address</w:t>
            </w:r>
          </w:p>
        </w:tc>
        <w:tc>
          <w:tcPr>
            <w:shd w:fill="auto" w:val="clear"/>
          </w:tcPr>
          <w:p w:rsidR="00000000" w:rsidDel="00000000" w:rsidP="00000000" w:rsidRDefault="00000000" w:rsidRPr="00000000" w14:paraId="0000001E">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F">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20">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21">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Home Address (optional)</w:t>
            </w:r>
          </w:p>
        </w:tc>
        <w:tc>
          <w:tcPr>
            <w:shd w:fill="auto" w:val="clear"/>
          </w:tcPr>
          <w:p w:rsidR="00000000" w:rsidDel="00000000" w:rsidP="00000000" w:rsidRDefault="00000000" w:rsidRPr="00000000" w14:paraId="00000022">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23">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24">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25">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Phone Numbers (Home/Office)</w:t>
            </w:r>
          </w:p>
        </w:tc>
        <w:tc>
          <w:tcPr>
            <w:shd w:fill="auto" w:val="clear"/>
          </w:tcPr>
          <w:p w:rsidR="00000000" w:rsidDel="00000000" w:rsidP="00000000" w:rsidRDefault="00000000" w:rsidRPr="00000000" w14:paraId="00000026">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27">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28">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29">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shd w:fill="auto" w:val="clear"/>
          </w:tcPr>
          <w:p w:rsidR="00000000" w:rsidDel="00000000" w:rsidP="00000000" w:rsidRDefault="00000000" w:rsidRPr="00000000" w14:paraId="0000002A">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2B">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2C">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2D">
            <w:pPr>
              <w:tabs>
                <w:tab w:val="left" w:leader="none" w:pos="4680"/>
                <w:tab w:val="right" w:leader="none" w:pos="9270"/>
              </w:tabs>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Professional Engineer (circle one)</w:t>
            </w:r>
          </w:p>
        </w:tc>
        <w:tc>
          <w:tcPr>
            <w:shd w:fill="auto" w:val="clear"/>
          </w:tcPr>
          <w:p w:rsidR="00000000" w:rsidDel="00000000" w:rsidP="00000000" w:rsidRDefault="00000000" w:rsidRPr="00000000" w14:paraId="0000002F">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1245" w:firstLine="0"/>
              <w:rPr>
                <w:rFonts w:ascii="Calibri" w:cs="Calibri" w:eastAsia="Calibri" w:hAnsi="Calibri"/>
              </w:rPr>
            </w:pPr>
            <w:r w:rsidDel="00000000" w:rsidR="00000000" w:rsidRPr="00000000">
              <w:rPr>
                <w:rFonts w:ascii="Calibri" w:cs="Calibri" w:eastAsia="Calibri" w:hAnsi="Calibri"/>
                <w:rtl w:val="0"/>
              </w:rPr>
              <w:t xml:space="preserve">YES</w:t>
              <w:tab/>
              <w:tab/>
              <w:tab/>
              <w:t xml:space="preserve">NO</w:t>
            </w:r>
          </w:p>
          <w:p w:rsidR="00000000" w:rsidDel="00000000" w:rsidP="00000000" w:rsidRDefault="00000000" w:rsidRPr="00000000" w14:paraId="00000032">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33">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34">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ASCE Member (circle one)</w:t>
            </w:r>
          </w:p>
        </w:tc>
        <w:tc>
          <w:tcPr>
            <w:shd w:fill="auto" w:val="clear"/>
          </w:tcPr>
          <w:p w:rsidR="00000000" w:rsidDel="00000000" w:rsidP="00000000" w:rsidRDefault="00000000" w:rsidRPr="00000000" w14:paraId="00000035">
            <w:pPr>
              <w:tabs>
                <w:tab w:val="left" w:leader="none" w:pos="4680"/>
                <w:tab w:val="right" w:leader="none" w:pos="9270"/>
              </w:tabs>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36">
            <w:pPr>
              <w:ind w:left="1245" w:firstLine="0"/>
              <w:rPr>
                <w:rFonts w:ascii="Calibri" w:cs="Calibri" w:eastAsia="Calibri" w:hAnsi="Calibri"/>
              </w:rPr>
            </w:pPr>
            <w:r w:rsidDel="00000000" w:rsidR="00000000" w:rsidRPr="00000000">
              <w:rPr>
                <w:rFonts w:ascii="Calibri" w:cs="Calibri" w:eastAsia="Calibri" w:hAnsi="Calibri"/>
                <w:rtl w:val="0"/>
              </w:rPr>
              <w:t xml:space="preserve">YES</w:t>
              <w:tab/>
              <w:tab/>
              <w:tab/>
              <w:t xml:space="preserve">NO</w:t>
            </w:r>
          </w:p>
          <w:p w:rsidR="00000000" w:rsidDel="00000000" w:rsidP="00000000" w:rsidRDefault="00000000" w:rsidRPr="00000000" w14:paraId="00000037">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38">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39">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Section/Branch Location</w:t>
            </w:r>
          </w:p>
        </w:tc>
        <w:tc>
          <w:tcPr>
            <w:shd w:fill="auto" w:val="clear"/>
          </w:tcPr>
          <w:p w:rsidR="00000000" w:rsidDel="00000000" w:rsidP="00000000" w:rsidRDefault="00000000" w:rsidRPr="00000000" w14:paraId="0000003A">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B">
            <w:pPr>
              <w:ind w:left="1245" w:firstLine="0"/>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3C">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3D">
            <w:pPr>
              <w:tabs>
                <w:tab w:val="left" w:leader="none" w:pos="4680"/>
                <w:tab w:val="right" w:leader="none" w:pos="9270"/>
              </w:tabs>
              <w:jc w:val="right"/>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3E">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3F">
            <w:pPr>
              <w:ind w:left="1245" w:firstLine="0"/>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40">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1">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Suggested Citation for Selection </w:t>
            </w:r>
          </w:p>
        </w:tc>
        <w:tc>
          <w:tcPr>
            <w:shd w:fill="auto" w:val="clear"/>
          </w:tcPr>
          <w:p w:rsidR="00000000" w:rsidDel="00000000" w:rsidP="00000000" w:rsidRDefault="00000000" w:rsidRPr="00000000" w14:paraId="00000042">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3">
            <w:pPr>
              <w:ind w:left="1245" w:firstLine="0"/>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44">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5">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Process and Announcements</w:t>
            </w:r>
          </w:p>
        </w:tc>
        <w:tc>
          <w:tcPr>
            <w:shd w:fill="auto" w:val="clear"/>
          </w:tcPr>
          <w:p w:rsidR="00000000" w:rsidDel="00000000" w:rsidP="00000000" w:rsidRDefault="00000000" w:rsidRPr="00000000" w14:paraId="00000046">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7">
            <w:pPr>
              <w:ind w:left="1245" w:firstLine="0"/>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48">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9">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(not to exceed 40 words)</w:t>
            </w:r>
          </w:p>
        </w:tc>
        <w:tc>
          <w:tcPr>
            <w:shd w:fill="auto" w:val="clear"/>
          </w:tcPr>
          <w:p w:rsidR="00000000" w:rsidDel="00000000" w:rsidP="00000000" w:rsidRDefault="00000000" w:rsidRPr="00000000" w14:paraId="0000004A">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B">
            <w:pPr>
              <w:ind w:left="1245" w:firstLine="0"/>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4C">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D">
            <w:pPr>
              <w:tabs>
                <w:tab w:val="left" w:leader="none" w:pos="4680"/>
                <w:tab w:val="right" w:leader="none" w:pos="9270"/>
              </w:tabs>
              <w:jc w:val="right"/>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E">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F">
            <w:pPr>
              <w:ind w:left="1245" w:firstLine="0"/>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50">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1">
            <w:pPr>
              <w:tabs>
                <w:tab w:val="left" w:leader="none" w:pos="4680"/>
                <w:tab w:val="right" w:leader="none" w:pos="9270"/>
              </w:tabs>
              <w:jc w:val="right"/>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2">
            <w:pPr>
              <w:tabs>
                <w:tab w:val="left" w:leader="none" w:pos="4680"/>
                <w:tab w:val="right" w:leader="none" w:pos="9270"/>
              </w:tabs>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53">
            <w:pPr>
              <w:ind w:left="1245" w:firstLine="0"/>
              <w:rPr/>
            </w:pPr>
            <w:r w:rsidDel="00000000" w:rsidR="00000000" w:rsidRPr="00000000">
              <w:rPr>
                <w:rtl w:val="0"/>
              </w:rPr>
            </w:r>
          </w:p>
        </w:tc>
      </w:tr>
    </w:tbl>
    <w:p w:rsidR="00000000" w:rsidDel="00000000" w:rsidP="00000000" w:rsidRDefault="00000000" w:rsidRPr="00000000" w14:paraId="00000054">
      <w:pPr>
        <w:rPr/>
      </w:pPr>
      <w:r w:rsidDel="00000000" w:rsidR="00000000" w:rsidRPr="00000000">
        <w:br w:type="page"/>
      </w:r>
      <w:r w:rsidDel="00000000" w:rsidR="00000000" w:rsidRPr="00000000">
        <w:rPr>
          <w:rtl w:val="0"/>
        </w:rPr>
      </w:r>
    </w:p>
    <w:tbl>
      <w:tblPr>
        <w:tblStyle w:val="Table2"/>
        <w:tblW w:w="10170.0" w:type="dxa"/>
        <w:jc w:val="left"/>
        <w:tblInd w:w="540.0" w:type="dxa"/>
        <w:tblLayout w:type="fixed"/>
        <w:tblLook w:val="0400"/>
      </w:tblPr>
      <w:tblGrid>
        <w:gridCol w:w="720"/>
        <w:gridCol w:w="3330"/>
        <w:gridCol w:w="360"/>
        <w:gridCol w:w="5760"/>
        <w:tblGridChange w:id="0">
          <w:tblGrid>
            <w:gridCol w:w="720"/>
            <w:gridCol w:w="3330"/>
            <w:gridCol w:w="360"/>
            <w:gridCol w:w="5760"/>
          </w:tblGrid>
        </w:tblGridChange>
      </w:tblGrid>
      <w:tr>
        <w:trPr>
          <w:cantSplit w:val="0"/>
          <w:trHeight w:val="360" w:hRule="atLeast"/>
          <w:tblHeader w:val="0"/>
        </w:trPr>
        <w:tc>
          <w:tcPr>
            <w:shd w:fill="auto" w:val="clear"/>
          </w:tcPr>
          <w:p w:rsidR="00000000" w:rsidDel="00000000" w:rsidP="00000000" w:rsidRDefault="00000000" w:rsidRPr="00000000" w14:paraId="00000055">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6">
            <w:pPr>
              <w:tabs>
                <w:tab w:val="left" w:leader="none" w:pos="4680"/>
                <w:tab w:val="right" w:leader="none" w:pos="9270"/>
              </w:tabs>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tabs>
                <w:tab w:val="left" w:leader="none" w:pos="4680"/>
                <w:tab w:val="right" w:leader="none" w:pos="9270"/>
              </w:tabs>
              <w:jc w:val="right"/>
              <w:rPr>
                <w:rFonts w:ascii="Calibri" w:cs="Calibri" w:eastAsia="Calibri" w:hAnsi="Calibri"/>
                <w:b w:val="1"/>
              </w:rPr>
            </w:pPr>
            <w:r w:rsidDel="00000000" w:rsidR="00000000" w:rsidRPr="00000000">
              <w:rPr>
                <w:rFonts w:ascii="Calibri" w:cs="Calibri" w:eastAsia="Calibri" w:hAnsi="Calibri"/>
                <w:b w:val="1"/>
                <w:rtl w:val="0"/>
              </w:rPr>
              <w:t xml:space="preserve">Nominating Engineer</w:t>
            </w:r>
            <w:r w:rsidDel="00000000" w:rsidR="00000000" w:rsidRPr="00000000">
              <w:rPr>
                <w:rFonts w:ascii="Calibri" w:cs="Calibri" w:eastAsia="Calibri" w:hAnsi="Calibri"/>
                <w:b w:val="1"/>
                <w:i w:val="1"/>
                <w:sz w:val="24"/>
                <w:szCs w:val="24"/>
                <w:vertAlign w:val="superscript"/>
              </w:rPr>
              <w:footnoteReference w:customMarkFollows="0" w:id="0"/>
            </w:r>
            <w:r w:rsidDel="00000000" w:rsidR="00000000" w:rsidRPr="00000000">
              <w:rPr>
                <w:rtl w:val="0"/>
              </w:rPr>
            </w:r>
          </w:p>
        </w:tc>
        <w:tc>
          <w:tcPr>
            <w:shd w:fill="auto" w:val="clear"/>
          </w:tcPr>
          <w:p w:rsidR="00000000" w:rsidDel="00000000" w:rsidP="00000000" w:rsidRDefault="00000000" w:rsidRPr="00000000" w14:paraId="00000058">
            <w:pPr>
              <w:tabs>
                <w:tab w:val="left" w:leader="none" w:pos="4680"/>
                <w:tab w:val="right" w:leader="none" w:pos="9270"/>
              </w:tabs>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59">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5A">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B">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Name (Print)</w:t>
            </w:r>
          </w:p>
        </w:tc>
        <w:tc>
          <w:tcPr>
            <w:shd w:fill="auto" w:val="clear"/>
          </w:tcPr>
          <w:p w:rsidR="00000000" w:rsidDel="00000000" w:rsidP="00000000" w:rsidRDefault="00000000" w:rsidRPr="00000000" w14:paraId="0000005C">
            <w:pPr>
              <w:tabs>
                <w:tab w:val="left" w:leader="none" w:pos="4680"/>
                <w:tab w:val="right" w:leader="none" w:pos="9270"/>
              </w:tabs>
              <w:rPr>
                <w:rFonts w:ascii="Calibri" w:cs="Calibri" w:eastAsia="Calibri" w:hAnsi="Calibri"/>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5D">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5E">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F">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Signature and Date</w:t>
            </w:r>
          </w:p>
        </w:tc>
        <w:tc>
          <w:tcPr>
            <w:shd w:fill="auto" w:val="clear"/>
          </w:tcPr>
          <w:p w:rsidR="00000000" w:rsidDel="00000000" w:rsidP="00000000" w:rsidRDefault="00000000" w:rsidRPr="00000000" w14:paraId="00000060">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61">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62">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3">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Street Address</w:t>
            </w:r>
          </w:p>
        </w:tc>
        <w:tc>
          <w:tcPr>
            <w:shd w:fill="auto" w:val="clear"/>
          </w:tcPr>
          <w:p w:rsidR="00000000" w:rsidDel="00000000" w:rsidP="00000000" w:rsidRDefault="00000000" w:rsidRPr="00000000" w14:paraId="00000064">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65">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66">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7">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City/State/ZIP</w:t>
            </w:r>
          </w:p>
        </w:tc>
        <w:tc>
          <w:tcPr>
            <w:shd w:fill="auto" w:val="clear"/>
          </w:tcPr>
          <w:p w:rsidR="00000000" w:rsidDel="00000000" w:rsidP="00000000" w:rsidRDefault="00000000" w:rsidRPr="00000000" w14:paraId="00000068">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69">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6A">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B">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Email</w:t>
            </w:r>
          </w:p>
        </w:tc>
        <w:tc>
          <w:tcPr>
            <w:shd w:fill="auto" w:val="clear"/>
          </w:tcPr>
          <w:p w:rsidR="00000000" w:rsidDel="00000000" w:rsidP="00000000" w:rsidRDefault="00000000" w:rsidRPr="00000000" w14:paraId="0000006C">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6D">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6E">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F">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Phone Number</w:t>
            </w:r>
          </w:p>
        </w:tc>
        <w:tc>
          <w:tcPr>
            <w:shd w:fill="auto" w:val="clear"/>
          </w:tcPr>
          <w:p w:rsidR="00000000" w:rsidDel="00000000" w:rsidP="00000000" w:rsidRDefault="00000000" w:rsidRPr="00000000" w14:paraId="00000070">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71">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72">
            <w:pPr>
              <w:tabs>
                <w:tab w:val="left" w:leader="none" w:pos="4680"/>
                <w:tab w:val="right" w:leader="none" w:pos="9270"/>
              </w:tabs>
              <w:jc w:val="cente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73">
            <w:pPr>
              <w:tabs>
                <w:tab w:val="left" w:leader="none" w:pos="4680"/>
                <w:tab w:val="right" w:leader="none" w:pos="9270"/>
              </w:tabs>
              <w:jc w:val="right"/>
              <w:rPr>
                <w:rFonts w:ascii="Calibri" w:cs="Calibri" w:eastAsia="Calibri" w:hAnsi="Calibri"/>
                <w:i w:val="1"/>
              </w:rPr>
            </w:pPr>
            <w:r w:rsidDel="00000000" w:rsidR="00000000" w:rsidRPr="00000000">
              <w:rPr>
                <w:rFonts w:ascii="Calibri" w:cs="Calibri" w:eastAsia="Calibri" w:hAnsi="Calibri"/>
                <w:i w:val="1"/>
                <w:rtl w:val="0"/>
              </w:rPr>
              <w:t xml:space="preserve">ASCE Membership Number</w:t>
            </w:r>
          </w:p>
        </w:tc>
        <w:tc>
          <w:tcPr>
            <w:shd w:fill="auto" w:val="clear"/>
          </w:tcPr>
          <w:p w:rsidR="00000000" w:rsidDel="00000000" w:rsidP="00000000" w:rsidRDefault="00000000" w:rsidRPr="00000000" w14:paraId="00000074">
            <w:pPr>
              <w:tabs>
                <w:tab w:val="left" w:leader="none" w:pos="4680"/>
                <w:tab w:val="right" w:leader="none" w:pos="9270"/>
              </w:tabs>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75">
            <w:pPr>
              <w:tabs>
                <w:tab w:val="left" w:leader="none" w:pos="4680"/>
                <w:tab w:val="right" w:leader="none" w:pos="927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Describe the nominee’s pre-eminent qualifications for the Award in this category that clearly presents the outstanding features of the nomination (why this nominee is Outstanding). This could be used for selection process and issuing a press release. Please limit responses to 1,000 words:</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A nomination package should include the following:</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w:t>
        <w:tab/>
        <w:t xml:space="preserve">A cover letter, signed by the nominator;</w:t>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w:t>
        <w:tab/>
        <w:t xml:space="preserve">A completed Nomination Form;</w:t>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w:t>
        <w:tab/>
        <w:t xml:space="preserve">The nominee’s curricula vitae or biographical information;</w:t>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w:t>
        <w:tab/>
        <w:t xml:space="preserve">A recent color photograph of the nominee, head-and-shoulders shot, for use in award announcements; and</w:t>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w:t>
        <w:tab/>
        <w:t xml:space="preserve">Letters of reference with contact information are desired, but not required (maximum of three).</w:t>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w:t>
        <w:tab/>
        <w:t xml:space="preserve">The entire nomination package </w:t>
      </w:r>
      <w:r w:rsidDel="00000000" w:rsidR="00000000" w:rsidRPr="00000000">
        <w:rPr>
          <w:rFonts w:ascii="Calibri" w:cs="Calibri" w:eastAsia="Calibri" w:hAnsi="Calibri"/>
          <w:u w:val="single"/>
          <w:rtl w:val="0"/>
        </w:rPr>
        <w:t xml:space="preserve">should not exceed 10 page</w:t>
      </w:r>
      <w:r w:rsidDel="00000000" w:rsidR="00000000" w:rsidRPr="00000000">
        <w:rPr>
          <w:rFonts w:ascii="Calibri" w:cs="Calibri" w:eastAsia="Calibri" w:hAnsi="Calibri"/>
          <w:rtl w:val="0"/>
        </w:rPr>
        <w:t xml:space="preserve">s and should be compiled in a single PDF.</w:t>
      </w:r>
    </w:p>
    <w:p w:rsidR="00000000" w:rsidDel="00000000" w:rsidP="00000000" w:rsidRDefault="00000000" w:rsidRPr="00000000" w14:paraId="00000081">
      <w:pPr>
        <w:pBdr>
          <w:bottom w:color="000000" w:space="1" w:sz="12" w:val="single"/>
        </w:pBdr>
        <w:tabs>
          <w:tab w:val="left" w:leader="none" w:pos="540"/>
          <w:tab w:val="left" w:leader="none" w:pos="4680"/>
          <w:tab w:val="right" w:leader="none" w:pos="9270"/>
        </w:tabs>
        <w:rPr>
          <w:rFonts w:ascii="Calibri" w:cs="Calibri" w:eastAsia="Calibri" w:hAnsi="Calibri"/>
        </w:rPr>
      </w:pPr>
      <w:r w:rsidDel="00000000" w:rsidR="00000000" w:rsidRPr="00000000">
        <w:rPr>
          <w:rtl w:val="0"/>
        </w:rPr>
      </w:r>
    </w:p>
    <w:p w:rsidR="00000000" w:rsidDel="00000000" w:rsidP="00000000" w:rsidRDefault="00000000" w:rsidRPr="00000000" w14:paraId="00000082">
      <w:pPr>
        <w:tabs>
          <w:tab w:val="left" w:leader="none" w:pos="540"/>
          <w:tab w:val="left" w:leader="none" w:pos="4680"/>
          <w:tab w:val="right" w:leader="none" w:pos="9270"/>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tabs>
          <w:tab w:val="left" w:leader="none" w:pos="540"/>
          <w:tab w:val="left" w:leader="none" w:pos="4680"/>
          <w:tab w:val="right" w:leader="none" w:pos="9270"/>
        </w:tabs>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SUBMITTAL INSTRUCTIONS</w:t>
      </w:r>
    </w:p>
    <w:p w:rsidR="00000000" w:rsidDel="00000000" w:rsidP="00000000" w:rsidRDefault="00000000" w:rsidRPr="00000000" w14:paraId="00000084">
      <w:pPr>
        <w:tabs>
          <w:tab w:val="left" w:leader="none" w:pos="540"/>
          <w:tab w:val="left" w:leader="none" w:pos="4680"/>
          <w:tab w:val="right" w:leader="none" w:pos="9270"/>
        </w:tabs>
        <w:jc w:val="center"/>
        <w:rPr>
          <w:rFonts w:ascii="Calibri" w:cs="Calibri" w:eastAsia="Calibri" w:hAnsi="Calibri"/>
          <w:b w:val="1"/>
        </w:rPr>
      </w:pPr>
      <w:r w:rsidDel="00000000" w:rsidR="00000000" w:rsidRPr="00000000">
        <w:rPr>
          <w:rtl w:val="0"/>
        </w:rPr>
      </w:r>
    </w:p>
    <w:tbl>
      <w:tblPr>
        <w:tblStyle w:val="Table3"/>
        <w:tblW w:w="10080.0" w:type="dxa"/>
        <w:jc w:val="left"/>
        <w:tblInd w:w="540.0" w:type="dxa"/>
        <w:tblLayout w:type="fixed"/>
        <w:tblLook w:val="0400"/>
      </w:tblPr>
      <w:tblGrid>
        <w:gridCol w:w="1080"/>
        <w:gridCol w:w="9000"/>
        <w:tblGridChange w:id="0">
          <w:tblGrid>
            <w:gridCol w:w="1080"/>
            <w:gridCol w:w="9000"/>
          </w:tblGrid>
        </w:tblGridChange>
      </w:tblGrid>
      <w:tr>
        <w:trPr>
          <w:cantSplit w:val="0"/>
          <w:trHeight w:val="360" w:hRule="atLeast"/>
          <w:tblHeader w:val="0"/>
        </w:trPr>
        <w:tc>
          <w:tcPr>
            <w:shd w:fill="auto" w:val="clear"/>
          </w:tcPr>
          <w:p w:rsidR="00000000" w:rsidDel="00000000" w:rsidP="00000000" w:rsidRDefault="00000000" w:rsidRPr="00000000" w14:paraId="00000085">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Step 1.</w:t>
            </w:r>
          </w:p>
        </w:tc>
        <w:tc>
          <w:tcPr>
            <w:shd w:fill="auto" w:val="clear"/>
          </w:tcPr>
          <w:p w:rsidR="00000000" w:rsidDel="00000000" w:rsidP="00000000" w:rsidRDefault="00000000" w:rsidRPr="00000000" w14:paraId="00000086">
            <w:pPr>
              <w:tabs>
                <w:tab w:val="left" w:leader="none" w:pos="4680"/>
                <w:tab w:val="right" w:leader="none" w:pos="9270"/>
              </w:tabs>
              <w:rPr>
                <w:rFonts w:ascii="Calibri" w:cs="Calibri" w:eastAsia="Calibri" w:hAnsi="Calibri"/>
              </w:rPr>
            </w:pPr>
            <w:r w:rsidDel="00000000" w:rsidR="00000000" w:rsidRPr="00000000">
              <w:rPr>
                <w:rFonts w:ascii="Calibri" w:cs="Calibri" w:eastAsia="Calibri" w:hAnsi="Calibri"/>
                <w:rtl w:val="0"/>
              </w:rPr>
              <w:t xml:space="preserve">Fill out and save the entry form above using Microsoft Word and save as an Adobe™ portable document format (.pdf). This form must be used. Page counts exceeding the noted limits will not be reviewed.</w:t>
            </w:r>
          </w:p>
          <w:p w:rsidR="00000000" w:rsidDel="00000000" w:rsidP="00000000" w:rsidRDefault="00000000" w:rsidRPr="00000000" w14:paraId="00000087">
            <w:pPr>
              <w:tabs>
                <w:tab w:val="left" w:leader="none" w:pos="4680"/>
                <w:tab w:val="right" w:leader="none" w:pos="9270"/>
              </w:tabs>
              <w:rPr>
                <w:rFonts w:ascii="Calibri" w:cs="Calibri" w:eastAsia="Calibri" w:hAnsi="Calibri"/>
              </w:rPr>
            </w:pPr>
            <w:r w:rsidDel="00000000" w:rsidR="00000000" w:rsidRPr="00000000">
              <w:rPr>
                <w:rtl w:val="0"/>
              </w:rPr>
            </w:r>
          </w:p>
        </w:tc>
      </w:tr>
      <w:tr>
        <w:trPr>
          <w:cantSplit w:val="0"/>
          <w:trHeight w:val="360" w:hRule="atLeast"/>
          <w:tblHeader w:val="0"/>
        </w:trPr>
        <w:tc>
          <w:tcPr>
            <w:shd w:fill="auto" w:val="clear"/>
          </w:tcPr>
          <w:p w:rsidR="00000000" w:rsidDel="00000000" w:rsidP="00000000" w:rsidRDefault="00000000" w:rsidRPr="00000000" w14:paraId="00000088">
            <w:pPr>
              <w:tabs>
                <w:tab w:val="left" w:leader="none" w:pos="4680"/>
                <w:tab w:val="right" w:leader="none" w:pos="9270"/>
              </w:tabs>
              <w:rPr>
                <w:rFonts w:ascii="Calibri" w:cs="Calibri" w:eastAsia="Calibri" w:hAnsi="Calibri"/>
                <w:b w:val="1"/>
              </w:rPr>
            </w:pPr>
            <w:r w:rsidDel="00000000" w:rsidR="00000000" w:rsidRPr="00000000">
              <w:rPr>
                <w:rFonts w:ascii="Calibri" w:cs="Calibri" w:eastAsia="Calibri" w:hAnsi="Calibri"/>
                <w:b w:val="1"/>
                <w:rtl w:val="0"/>
              </w:rPr>
              <w:t xml:space="preserve">Step 2.</w:t>
            </w:r>
          </w:p>
        </w:tc>
        <w:tc>
          <w:tcPr>
            <w:shd w:fill="auto" w:val="clear"/>
          </w:tcPr>
          <w:p w:rsidR="00000000" w:rsidDel="00000000" w:rsidP="00000000" w:rsidRDefault="00000000" w:rsidRPr="00000000" w14:paraId="00000089">
            <w:pPr>
              <w:tabs>
                <w:tab w:val="left" w:leader="none" w:pos="4680"/>
                <w:tab w:val="right" w:leader="none" w:pos="9270"/>
              </w:tabs>
              <w:rPr>
                <w:rFonts w:ascii="Calibri" w:cs="Calibri" w:eastAsia="Calibri" w:hAnsi="Calibri"/>
              </w:rPr>
            </w:pPr>
            <w:r w:rsidDel="00000000" w:rsidR="00000000" w:rsidRPr="00000000">
              <w:rPr>
                <w:rFonts w:ascii="Calibri" w:cs="Calibri" w:eastAsia="Calibri" w:hAnsi="Calibri"/>
                <w:rtl w:val="0"/>
              </w:rPr>
              <w:t xml:space="preserve">Submit the completed form (Adobe™ .pdf format), along with any supporting materials via the following link:</w:t>
            </w:r>
          </w:p>
          <w:p w:rsidR="00000000" w:rsidDel="00000000" w:rsidP="00000000" w:rsidRDefault="00000000" w:rsidRPr="00000000" w14:paraId="0000008A">
            <w:pPr>
              <w:tabs>
                <w:tab w:val="left" w:leader="none" w:pos="4680"/>
                <w:tab w:val="right" w:leader="none" w:pos="9270"/>
              </w:tabs>
              <w:rPr>
                <w:rFonts w:ascii="Calibri" w:cs="Calibri" w:eastAsia="Calibri" w:hAnsi="Calibri"/>
              </w:rPr>
            </w:pPr>
            <w:r w:rsidDel="00000000" w:rsidR="00000000" w:rsidRPr="00000000">
              <w:rPr>
                <w:rtl w:val="0"/>
              </w:rPr>
            </w:r>
          </w:p>
          <w:p w:rsidR="00000000" w:rsidDel="00000000" w:rsidP="00000000" w:rsidRDefault="00000000" w:rsidRPr="00000000" w14:paraId="0000008B">
            <w:pPr>
              <w:tabs>
                <w:tab w:val="left" w:leader="none" w:pos="4680"/>
                <w:tab w:val="right" w:leader="none" w:pos="9270"/>
              </w:tabs>
              <w:jc w:val="center"/>
              <w:rPr>
                <w:color w:val="0000ff"/>
                <w:u w:val="single"/>
              </w:rPr>
            </w:pPr>
            <w:hyperlink r:id="rId8">
              <w:r w:rsidDel="00000000" w:rsidR="00000000" w:rsidRPr="00000000">
                <w:rPr>
                  <w:rFonts w:ascii="Calibri" w:cs="Calibri" w:eastAsia="Calibri" w:hAnsi="Calibri"/>
                  <w:color w:val="1155cc"/>
                  <w:u w:val="single"/>
                  <w:rtl w:val="0"/>
                </w:rPr>
                <w:t xml:space="preserve">https://www.dropbox.com/request/AOcueqBVmIdGgY3axLkE</w:t>
              </w:r>
            </w:hyperlink>
            <w:r w:rsidDel="00000000" w:rsidR="00000000" w:rsidRPr="00000000">
              <w:rPr>
                <w:rtl w:val="0"/>
              </w:rPr>
            </w:r>
          </w:p>
          <w:p w:rsidR="00000000" w:rsidDel="00000000" w:rsidP="00000000" w:rsidRDefault="00000000" w:rsidRPr="00000000" w14:paraId="0000008C">
            <w:pPr>
              <w:tabs>
                <w:tab w:val="left" w:leader="none" w:pos="4680"/>
                <w:tab w:val="right" w:leader="none" w:pos="9270"/>
              </w:tabs>
              <w:rPr>
                <w:rFonts w:ascii="Calibri" w:cs="Calibri" w:eastAsia="Calibri" w:hAnsi="Calibri"/>
              </w:rPr>
            </w:pPr>
            <w:r w:rsidDel="00000000" w:rsidR="00000000" w:rsidRPr="00000000">
              <w:rPr>
                <w:rtl w:val="0"/>
              </w:rPr>
            </w:r>
          </w:p>
          <w:p w:rsidR="00000000" w:rsidDel="00000000" w:rsidP="00000000" w:rsidRDefault="00000000" w:rsidRPr="00000000" w14:paraId="0000008D">
            <w:pPr>
              <w:tabs>
                <w:tab w:val="left" w:leader="none" w:pos="540"/>
                <w:tab w:val="left" w:leader="none" w:pos="4680"/>
                <w:tab w:val="right" w:leader="none" w:pos="9270"/>
              </w:tabs>
              <w:jc w:val="left"/>
              <w:rPr>
                <w:rFonts w:ascii="Calibri" w:cs="Calibri" w:eastAsia="Calibri" w:hAnsi="Calibri"/>
              </w:rPr>
            </w:pPr>
            <w:r w:rsidDel="00000000" w:rsidR="00000000" w:rsidRPr="00000000">
              <w:rPr>
                <w:rFonts w:ascii="Calibri" w:cs="Calibri" w:eastAsia="Calibri" w:hAnsi="Calibri"/>
                <w:rtl w:val="0"/>
              </w:rPr>
              <w:t xml:space="preserve">You will receive a confirmation email once the file has been successfully submitted.</w:t>
            </w:r>
          </w:p>
        </w:tc>
      </w:tr>
    </w:tbl>
    <w:p w:rsidR="00000000" w:rsidDel="00000000" w:rsidP="00000000" w:rsidRDefault="00000000" w:rsidRPr="00000000" w14:paraId="0000008E">
      <w:pPr>
        <w:pBdr>
          <w:bottom w:color="000000" w:space="1" w:sz="24" w:val="dotted"/>
        </w:pBdr>
        <w:tabs>
          <w:tab w:val="left" w:leader="none" w:pos="540"/>
          <w:tab w:val="left" w:leader="none" w:pos="4680"/>
          <w:tab w:val="right" w:leader="none" w:pos="9270"/>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tabs>
          <w:tab w:val="left" w:leader="none" w:pos="540"/>
          <w:tab w:val="left" w:leader="none" w:pos="4680"/>
          <w:tab w:val="right" w:leader="none" w:pos="9270"/>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pBdr>
          <w:bottom w:color="000000" w:space="1" w:sz="24" w:val="dotted"/>
        </w:pBdr>
        <w:tabs>
          <w:tab w:val="left" w:leader="none" w:pos="540"/>
          <w:tab w:val="left" w:leader="none" w:pos="4680"/>
          <w:tab w:val="right" w:leader="none" w:pos="9270"/>
        </w:tabs>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All entries must be received prior to 11:59 p.m. Tuesday, April 1, 2025.</w:t>
      </w:r>
    </w:p>
    <w:p w:rsidR="00000000" w:rsidDel="00000000" w:rsidP="00000000" w:rsidRDefault="00000000" w:rsidRPr="00000000" w14:paraId="00000091">
      <w:pPr>
        <w:pBdr>
          <w:bottom w:color="000000" w:space="1" w:sz="24" w:val="dotted"/>
        </w:pBdr>
        <w:tabs>
          <w:tab w:val="left" w:leader="none" w:pos="540"/>
          <w:tab w:val="left" w:leader="none" w:pos="4680"/>
          <w:tab w:val="right" w:leader="none" w:pos="92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92">
      <w:pPr>
        <w:tabs>
          <w:tab w:val="left" w:leader="none" w:pos="540"/>
          <w:tab w:val="left" w:leader="none" w:pos="4680"/>
          <w:tab w:val="right" w:leader="none" w:pos="92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93">
      <w:pPr>
        <w:tabs>
          <w:tab w:val="left" w:leader="none" w:pos="540"/>
          <w:tab w:val="left" w:leader="none" w:pos="4680"/>
          <w:tab w:val="right" w:leader="none" w:pos="9270"/>
        </w:tabs>
        <w:jc w:val="center"/>
        <w:rPr>
          <w:rFonts w:ascii="Calibri" w:cs="Calibri" w:eastAsia="Calibri" w:hAnsi="Calibri"/>
        </w:rPr>
      </w:pPr>
      <w:r w:rsidDel="00000000" w:rsidR="00000000" w:rsidRPr="00000000">
        <w:rPr>
          <w:rFonts w:ascii="Calibri" w:cs="Calibri" w:eastAsia="Calibri" w:hAnsi="Calibri"/>
          <w:rtl w:val="0"/>
        </w:rPr>
        <w:t xml:space="preserve">If you require alternate submittal options or have any questions, please contact</w:t>
      </w:r>
    </w:p>
    <w:p w:rsidR="00000000" w:rsidDel="00000000" w:rsidP="00000000" w:rsidRDefault="00000000" w:rsidRPr="00000000" w14:paraId="00000094">
      <w:pPr>
        <w:tabs>
          <w:tab w:val="left" w:leader="none" w:pos="540"/>
          <w:tab w:val="left" w:leader="none" w:pos="4680"/>
          <w:tab w:val="right" w:leader="none" w:pos="9270"/>
        </w:tabs>
        <w:jc w:val="center"/>
        <w:rPr>
          <w:rFonts w:ascii="Calibri" w:cs="Calibri" w:eastAsia="Calibri" w:hAnsi="Calibri"/>
        </w:rPr>
      </w:pPr>
      <w:r w:rsidDel="00000000" w:rsidR="00000000" w:rsidRPr="00000000">
        <w:rPr>
          <w:rFonts w:ascii="Calibri" w:cs="Calibri" w:eastAsia="Calibri" w:hAnsi="Calibri"/>
          <w:rtl w:val="0"/>
        </w:rPr>
        <w:t xml:space="preserve">Paul Lee (</w:t>
      </w:r>
      <w:hyperlink r:id="rId9">
        <w:r w:rsidDel="00000000" w:rsidR="00000000" w:rsidRPr="00000000">
          <w:rPr>
            <w:rFonts w:ascii="Calibri" w:cs="Calibri" w:eastAsia="Calibri" w:hAnsi="Calibri"/>
            <w:color w:val="0000ff"/>
            <w:u w:val="single"/>
            <w:rtl w:val="0"/>
          </w:rPr>
          <w:t xml:space="preserve">awards@seattleasce.org</w:t>
        </w:r>
      </w:hyperlink>
      <w:r w:rsidDel="00000000" w:rsidR="00000000" w:rsidRPr="00000000">
        <w:rPr>
          <w:rFonts w:ascii="Calibri" w:cs="Calibri" w:eastAsia="Calibri" w:hAnsi="Calibri"/>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95">
      <w:pPr>
        <w:tabs>
          <w:tab w:val="left" w:leader="none" w:pos="540"/>
          <w:tab w:val="left" w:leader="none" w:pos="4680"/>
          <w:tab w:val="right" w:leader="none" w:pos="927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RULES FOR ENTRY</w:t>
      </w:r>
    </w:p>
    <w:p w:rsidR="00000000" w:rsidDel="00000000" w:rsidP="00000000" w:rsidRDefault="00000000" w:rsidRPr="00000000" w14:paraId="00000097">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Seattle Section</w:t>
      </w:r>
    </w:p>
    <w:p w:rsidR="00000000" w:rsidDel="00000000" w:rsidP="00000000" w:rsidRDefault="00000000" w:rsidRPr="00000000" w14:paraId="00000098">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2025 Engineer of the Year / </w:t>
      </w:r>
    </w:p>
    <w:p w:rsidR="00000000" w:rsidDel="00000000" w:rsidP="00000000" w:rsidRDefault="00000000" w:rsidRPr="00000000" w14:paraId="00000099">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2025 Young Engineer of the Year Awards</w:t>
      </w:r>
    </w:p>
    <w:p w:rsidR="00000000" w:rsidDel="00000000" w:rsidP="00000000" w:rsidRDefault="00000000" w:rsidRPr="00000000" w14:paraId="0000009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pStyle w:val="Heading1"/>
        <w:spacing w:after="120" w:lineRule="auto"/>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Eligibility</w:t>
      </w:r>
    </w:p>
    <w:p w:rsidR="00000000" w:rsidDel="00000000" w:rsidP="00000000" w:rsidRDefault="00000000" w:rsidRPr="00000000" w14:paraId="0000009C">
      <w:pPr>
        <w:spacing w:after="120" w:lineRule="auto"/>
        <w:ind w:left="360"/>
        <w:rPr>
          <w:rFonts w:ascii="Calibri" w:cs="Calibri" w:eastAsia="Calibri" w:hAnsi="Calibri"/>
        </w:rPr>
      </w:pPr>
      <w:r w:rsidDel="00000000" w:rsidR="00000000" w:rsidRPr="00000000">
        <w:rPr>
          <w:rFonts w:ascii="Calibri" w:cs="Calibri" w:eastAsia="Calibri" w:hAnsi="Calibri"/>
          <w:rtl w:val="0"/>
        </w:rPr>
        <w:t xml:space="preserve">All of the following eligibility criteria below must be met:</w:t>
      </w:r>
    </w:p>
    <w:p w:rsidR="00000000" w:rsidDel="00000000" w:rsidP="00000000" w:rsidRDefault="00000000" w:rsidRPr="00000000" w14:paraId="0000009D">
      <w:pPr>
        <w:numPr>
          <w:ilvl w:val="0"/>
          <w:numId w:val="1"/>
        </w:numPr>
        <w:spacing w:after="12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Must be a licensed Professional Engineer in any US state or Canadian Province.</w:t>
      </w:r>
    </w:p>
    <w:p w:rsidR="00000000" w:rsidDel="00000000" w:rsidP="00000000" w:rsidRDefault="00000000" w:rsidRPr="00000000" w14:paraId="0000009E">
      <w:pPr>
        <w:numPr>
          <w:ilvl w:val="0"/>
          <w:numId w:val="1"/>
        </w:numPr>
        <w:spacing w:after="12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Must be an ASCE Seattle Section member in good standing.</w:t>
      </w:r>
    </w:p>
    <w:p w:rsidR="00000000" w:rsidDel="00000000" w:rsidP="00000000" w:rsidRDefault="00000000" w:rsidRPr="00000000" w14:paraId="0000009F">
      <w:pPr>
        <w:numPr>
          <w:ilvl w:val="0"/>
          <w:numId w:val="1"/>
        </w:numPr>
        <w:spacing w:after="12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Must pay Seattle Section dues and ASCE member dues.</w:t>
      </w:r>
    </w:p>
    <w:p w:rsidR="00000000" w:rsidDel="00000000" w:rsidP="00000000" w:rsidRDefault="00000000" w:rsidRPr="00000000" w14:paraId="000000A0">
      <w:pPr>
        <w:numPr>
          <w:ilvl w:val="0"/>
          <w:numId w:val="1"/>
        </w:numPr>
        <w:spacing w:after="12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Young Engineer of the Year, must be 35 years old or younger on December 31, 2024.</w:t>
      </w:r>
    </w:p>
    <w:p w:rsidR="00000000" w:rsidDel="00000000" w:rsidP="00000000" w:rsidRDefault="00000000" w:rsidRPr="00000000" w14:paraId="000000A1">
      <w:pPr>
        <w:numPr>
          <w:ilvl w:val="0"/>
          <w:numId w:val="1"/>
        </w:numPr>
        <w:spacing w:after="12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Previous winners may not compete in subsequent years for the same category. Young Engineer of the Year and Engineer of the Year are considered separate categories.</w:t>
      </w:r>
    </w:p>
    <w:p w:rsidR="00000000" w:rsidDel="00000000" w:rsidP="00000000" w:rsidRDefault="00000000" w:rsidRPr="00000000" w14:paraId="000000A2">
      <w:pPr>
        <w:pStyle w:val="Heading1"/>
        <w:spacing w:after="120" w:lineRule="auto"/>
        <w:ind w:left="720" w:firstLine="0"/>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Awards</w:t>
      </w:r>
    </w:p>
    <w:p w:rsidR="00000000" w:rsidDel="00000000" w:rsidP="00000000" w:rsidRDefault="00000000" w:rsidRPr="00000000" w14:paraId="000000A3">
      <w:pPr>
        <w:spacing w:after="120" w:lineRule="auto"/>
        <w:rPr>
          <w:rFonts w:ascii="Calibri" w:cs="Calibri" w:eastAsia="Calibri" w:hAnsi="Calibri"/>
        </w:rPr>
      </w:pPr>
      <w:r w:rsidDel="00000000" w:rsidR="00000000" w:rsidRPr="00000000">
        <w:rPr>
          <w:rFonts w:ascii="Calibri" w:cs="Calibri" w:eastAsia="Calibri" w:hAnsi="Calibri"/>
          <w:rtl w:val="0"/>
        </w:rPr>
        <w:t xml:space="preserve">One Engineer of the Year Award and one Young Engineer of the Year Award may be given at the discretion of the selection committee. </w:t>
      </w:r>
    </w:p>
    <w:p w:rsidR="00000000" w:rsidDel="00000000" w:rsidP="00000000" w:rsidRDefault="00000000" w:rsidRPr="00000000" w14:paraId="000000A4">
      <w:pPr>
        <w:pStyle w:val="Heading1"/>
        <w:spacing w:after="120" w:lineRule="auto"/>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Submittal Materials</w:t>
      </w:r>
    </w:p>
    <w:p w:rsidR="00000000" w:rsidDel="00000000" w:rsidP="00000000" w:rsidRDefault="00000000" w:rsidRPr="00000000" w14:paraId="000000A5">
      <w:pPr>
        <w:spacing w:after="120" w:lineRule="auto"/>
        <w:rPr>
          <w:rFonts w:ascii="Calibri" w:cs="Calibri" w:eastAsia="Calibri" w:hAnsi="Calibri"/>
        </w:rPr>
      </w:pPr>
      <w:r w:rsidDel="00000000" w:rsidR="00000000" w:rsidRPr="00000000">
        <w:rPr>
          <w:rFonts w:ascii="Calibri" w:cs="Calibri" w:eastAsia="Calibri" w:hAnsi="Calibri"/>
          <w:rtl w:val="0"/>
        </w:rPr>
        <w:t xml:space="preserve">Please see Award Entry Form for specific submittal material requirements.</w:t>
      </w:r>
    </w:p>
    <w:p w:rsidR="00000000" w:rsidDel="00000000" w:rsidP="00000000" w:rsidRDefault="00000000" w:rsidRPr="00000000" w14:paraId="000000A6">
      <w:pPr>
        <w:spacing w:after="120" w:lineRule="auto"/>
        <w:rPr>
          <w:rFonts w:ascii="Calibri" w:cs="Calibri" w:eastAsia="Calibri" w:hAnsi="Calibri"/>
        </w:rPr>
      </w:pPr>
      <w:r w:rsidDel="00000000" w:rsidR="00000000" w:rsidRPr="00000000">
        <w:rPr>
          <w:rFonts w:ascii="Calibri" w:cs="Calibri" w:eastAsia="Calibri" w:hAnsi="Calibri"/>
          <w:rtl w:val="0"/>
        </w:rPr>
        <w:t xml:space="preserve">Individuals subsequently selected for an award will be asked to attend the Awards Dinner in late Summer (date TBD) and will be given time for a short acceptance speech. </w:t>
      </w:r>
    </w:p>
    <w:p w:rsidR="00000000" w:rsidDel="00000000" w:rsidP="00000000" w:rsidRDefault="00000000" w:rsidRPr="00000000" w14:paraId="000000A7">
      <w:pPr>
        <w:pStyle w:val="Heading1"/>
        <w:spacing w:after="120" w:lineRule="auto"/>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Evaluation Process</w:t>
      </w:r>
    </w:p>
    <w:p w:rsidR="00000000" w:rsidDel="00000000" w:rsidP="00000000" w:rsidRDefault="00000000" w:rsidRPr="00000000" w14:paraId="000000A8">
      <w:pPr>
        <w:spacing w:after="120" w:lineRule="auto"/>
        <w:rPr>
          <w:rFonts w:ascii="Calibri" w:cs="Calibri" w:eastAsia="Calibri" w:hAnsi="Calibri"/>
        </w:rPr>
      </w:pPr>
      <w:r w:rsidDel="00000000" w:rsidR="00000000" w:rsidRPr="00000000">
        <w:rPr>
          <w:rFonts w:ascii="Calibri" w:cs="Calibri" w:eastAsia="Calibri" w:hAnsi="Calibri"/>
          <w:rtl w:val="0"/>
        </w:rPr>
        <w:t xml:space="preserve">The selection committee will review and select up to one winner for each category.</w:t>
      </w:r>
    </w:p>
    <w:p w:rsidR="00000000" w:rsidDel="00000000" w:rsidP="00000000" w:rsidRDefault="00000000" w:rsidRPr="00000000" w14:paraId="000000A9">
      <w:pPr>
        <w:pStyle w:val="Heading1"/>
        <w:spacing w:after="120" w:lineRule="auto"/>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Evaluation Criteria</w:t>
      </w:r>
    </w:p>
    <w:p w:rsidR="00000000" w:rsidDel="00000000" w:rsidP="00000000" w:rsidRDefault="00000000" w:rsidRPr="00000000" w14:paraId="000000AA">
      <w:pPr>
        <w:spacing w:after="120" w:lineRule="auto"/>
        <w:rPr>
          <w:rFonts w:ascii="Calibri" w:cs="Calibri" w:eastAsia="Calibri" w:hAnsi="Calibri"/>
        </w:rPr>
      </w:pPr>
      <w:r w:rsidDel="00000000" w:rsidR="00000000" w:rsidRPr="00000000">
        <w:rPr>
          <w:rFonts w:ascii="Calibri" w:cs="Calibri" w:eastAsia="Calibri" w:hAnsi="Calibri"/>
          <w:rtl w:val="0"/>
        </w:rPr>
        <w:t xml:space="preserve">Submissions will be evaluated based on the composite application.</w:t>
      </w:r>
    </w:p>
    <w:p w:rsidR="00000000" w:rsidDel="00000000" w:rsidP="00000000" w:rsidRDefault="00000000" w:rsidRPr="00000000" w14:paraId="000000AB">
      <w:pPr>
        <w:pStyle w:val="Heading1"/>
        <w:spacing w:after="120" w:lineRule="auto"/>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Awards</w:t>
      </w:r>
    </w:p>
    <w:p w:rsidR="00000000" w:rsidDel="00000000" w:rsidP="00000000" w:rsidRDefault="00000000" w:rsidRPr="00000000" w14:paraId="000000AC">
      <w:pPr>
        <w:spacing w:after="120" w:lineRule="auto"/>
        <w:rPr>
          <w:rFonts w:ascii="Calibri" w:cs="Calibri" w:eastAsia="Calibri" w:hAnsi="Calibri"/>
        </w:rPr>
      </w:pPr>
      <w:r w:rsidDel="00000000" w:rsidR="00000000" w:rsidRPr="00000000">
        <w:rPr>
          <w:rFonts w:ascii="Calibri" w:cs="Calibri" w:eastAsia="Calibri" w:hAnsi="Calibri"/>
          <w:rtl w:val="0"/>
        </w:rPr>
        <w:t xml:space="preserve">The Section will recognize the award winners with plaques, be announced in one of the Section’s monthly newsletters, and/or an article for the Section’s webpage. </w:t>
      </w:r>
    </w:p>
    <w:p w:rsidR="00000000" w:rsidDel="00000000" w:rsidP="00000000" w:rsidRDefault="00000000" w:rsidRPr="00000000" w14:paraId="000000AD">
      <w:pPr>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tabs>
          <w:tab w:val="left" w:leader="none" w:pos="540"/>
          <w:tab w:val="left" w:leader="none" w:pos="4680"/>
          <w:tab w:val="right" w:leader="none" w:pos="9270"/>
        </w:tabs>
        <w:jc w:val="center"/>
        <w:rPr>
          <w:rFonts w:ascii="Calibri" w:cs="Calibri" w:eastAsia="Calibri" w:hAnsi="Calibri"/>
        </w:rPr>
      </w:pPr>
      <w:r w:rsidDel="00000000" w:rsidR="00000000" w:rsidRPr="00000000">
        <w:rPr>
          <w:rtl w:val="0"/>
        </w:rPr>
      </w:r>
    </w:p>
    <w:sectPr>
      <w:headerReference r:id="rId10" w:type="default"/>
      <w:headerReference r:id="rId11"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Nominating Engineer and Nominee must be members of the ASCE Seattle Section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Seattle Section ASCE Engineer of the Year / Young Engineer of the Year Award Entry 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jc w:val="center"/>
      <w:rPr/>
    </w:pPr>
    <w:r w:rsidDel="00000000" w:rsidR="00000000" w:rsidRPr="00000000">
      <w:rPr/>
      <w:drawing>
        <wp:inline distB="0" distT="0" distL="0" distR="0">
          <wp:extent cx="920408" cy="862116"/>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20408" cy="862116"/>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pBdr>
        <w:top w:color="000000" w:space="3" w:sz="4" w:val="single"/>
      </w:pBd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w:t>
    </w:r>
    <w:r w:rsidDel="00000000" w:rsidR="00000000" w:rsidRPr="00000000">
      <w:rPr>
        <w:rtl w:val="0"/>
      </w:rPr>
      <w:t xml:space="preserve"> </w:t>
    </w:r>
    <w:r w:rsidDel="00000000" w:rsidR="00000000" w:rsidRPr="00000000">
      <w:rPr>
        <w:rFonts w:ascii="Calibri" w:cs="Calibri" w:eastAsia="Calibri" w:hAnsi="Calibri"/>
        <w:i w:val="1"/>
        <w:sz w:val="20"/>
        <w:szCs w:val="20"/>
        <w:rtl w:val="0"/>
      </w:rPr>
      <w:t xml:space="preserve">PO Box 21263</w:t>
    </w:r>
  </w:p>
  <w:p w:rsidR="00000000" w:rsidDel="00000000" w:rsidP="00000000" w:rsidRDefault="00000000" w:rsidRPr="00000000" w14:paraId="000000B3">
    <w:pPr>
      <w:pBdr>
        <w:top w:color="000000" w:space="3" w:sz="4" w:val="single"/>
      </w:pBd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Seattle, WA 98111-3263</w:t>
    </w:r>
  </w:p>
  <w:p w:rsidR="00000000" w:rsidDel="00000000" w:rsidP="00000000" w:rsidRDefault="00000000" w:rsidRPr="00000000" w14:paraId="000000B4">
    <w:pPr>
      <w:pBdr>
        <w:top w:color="000000" w:space="3" w:sz="4" w:val="single"/>
      </w:pBdr>
      <w:jc w:val="center"/>
      <w:rPr>
        <w:rFonts w:ascii="Calibri" w:cs="Calibri" w:eastAsia="Calibri" w:hAnsi="Calibri"/>
        <w:i w:val="1"/>
        <w:sz w:val="20"/>
        <w:szCs w:val="20"/>
      </w:rPr>
    </w:pPr>
    <w:hyperlink r:id="rId2">
      <w:r w:rsidDel="00000000" w:rsidR="00000000" w:rsidRPr="00000000">
        <w:rPr>
          <w:rFonts w:ascii="Calibri" w:cs="Calibri" w:eastAsia="Calibri" w:hAnsi="Calibri"/>
          <w:i w:val="1"/>
          <w:color w:val="0000ff"/>
          <w:sz w:val="20"/>
          <w:szCs w:val="20"/>
          <w:u w:val="single"/>
          <w:rtl w:val="0"/>
        </w:rPr>
        <w:t xml:space="preserve">www.seattleasce.org</w:t>
      </w:r>
    </w:hyperlink>
    <w:r w:rsidDel="00000000" w:rsidR="00000000" w:rsidRPr="00000000">
      <w:rPr>
        <w:rtl w:val="0"/>
      </w:rPr>
    </w:r>
  </w:p>
  <w:p w:rsidR="00000000" w:rsidDel="00000000" w:rsidP="00000000" w:rsidRDefault="00000000" w:rsidRPr="00000000" w14:paraId="000000B5">
    <w:pPr>
      <w:pBdr>
        <w:top w:color="000000" w:space="3" w:sz="4" w:val="single"/>
      </w:pBdr>
      <w:jc w:val="center"/>
      <w:rPr>
        <w:rFonts w:ascii="Calibri" w:cs="Calibri" w:eastAsia="Calibri" w:hAnsi="Calibri"/>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6BA0"/>
    <w:rPr>
      <w:sz w:val="22"/>
    </w:rPr>
  </w:style>
  <w:style w:type="paragraph" w:styleId="Heading1">
    <w:name w:val="heading 1"/>
    <w:basedOn w:val="Normal"/>
    <w:next w:val="Normal"/>
    <w:qFormat w:val="1"/>
    <w:rsid w:val="008A6BA0"/>
    <w:pPr>
      <w:keepNext w:val="1"/>
      <w:outlineLvl w:val="0"/>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8A6BA0"/>
    <w:pPr>
      <w:tabs>
        <w:tab w:val="center" w:pos="4320"/>
        <w:tab w:val="right" w:pos="8640"/>
      </w:tabs>
    </w:pPr>
    <w:rPr>
      <w:rFonts w:ascii="Arial" w:hAnsi="Arial"/>
      <w:sz w:val="20"/>
    </w:rPr>
  </w:style>
  <w:style w:type="paragraph" w:styleId="Footer">
    <w:name w:val="footer"/>
    <w:basedOn w:val="Normal"/>
    <w:rsid w:val="008A6BA0"/>
    <w:pPr>
      <w:tabs>
        <w:tab w:val="center" w:pos="4320"/>
        <w:tab w:val="right" w:pos="8640"/>
      </w:tabs>
    </w:pPr>
    <w:rPr>
      <w:rFonts w:ascii="Arial" w:hAnsi="Arial"/>
      <w:sz w:val="18"/>
    </w:rPr>
  </w:style>
  <w:style w:type="character" w:styleId="PageNumber">
    <w:name w:val="page number"/>
    <w:basedOn w:val="DefaultParagraphFont"/>
    <w:rsid w:val="008A6BA0"/>
  </w:style>
  <w:style w:type="paragraph" w:styleId="Bullet1" w:customStyle="1">
    <w:name w:val="Bullet 1"/>
    <w:basedOn w:val="Normal"/>
    <w:rsid w:val="008A6BA0"/>
    <w:pPr>
      <w:numPr>
        <w:numId w:val="1"/>
      </w:numPr>
    </w:pPr>
  </w:style>
  <w:style w:type="character" w:styleId="Hyperlink">
    <w:name w:val="Hyperlink"/>
    <w:rsid w:val="008A6BA0"/>
    <w:rPr>
      <w:color w:val="0000ff"/>
      <w:u w:val="single"/>
    </w:rPr>
  </w:style>
  <w:style w:type="character" w:styleId="FollowedHyperlink">
    <w:name w:val="FollowedHyperlink"/>
    <w:rsid w:val="008A6BA0"/>
    <w:rPr>
      <w:color w:val="800080"/>
      <w:u w:val="single"/>
    </w:rPr>
  </w:style>
  <w:style w:type="paragraph" w:styleId="BodyText">
    <w:name w:val="Body Text"/>
    <w:basedOn w:val="Normal"/>
    <w:rsid w:val="008A6BA0"/>
    <w:pPr>
      <w:spacing w:after="120"/>
    </w:pPr>
  </w:style>
  <w:style w:type="paragraph" w:styleId="BalloonText">
    <w:name w:val="Balloon Text"/>
    <w:basedOn w:val="Normal"/>
    <w:semiHidden w:val="1"/>
    <w:rsid w:val="00416B2A"/>
    <w:rPr>
      <w:rFonts w:ascii="Tahoma" w:cs="Tahoma" w:hAnsi="Tahoma"/>
      <w:sz w:val="16"/>
      <w:szCs w:val="16"/>
    </w:rPr>
  </w:style>
  <w:style w:type="table" w:styleId="TableGrid">
    <w:name w:val="Table Grid"/>
    <w:basedOn w:val="TableNormal"/>
    <w:rsid w:val="00384D9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rsid w:val="00384D93"/>
    <w:rPr>
      <w:sz w:val="20"/>
    </w:rPr>
  </w:style>
  <w:style w:type="character" w:styleId="FootnoteTextChar" w:customStyle="1">
    <w:name w:val="Footnote Text Char"/>
    <w:basedOn w:val="DefaultParagraphFont"/>
    <w:link w:val="FootnoteText"/>
    <w:rsid w:val="00384D93"/>
  </w:style>
  <w:style w:type="character" w:styleId="FootnoteReference">
    <w:name w:val="footnote reference"/>
    <w:rsid w:val="00FE57B4"/>
    <w:rPr>
      <w:rFonts w:ascii="Calibri" w:hAnsi="Calibri"/>
      <w:b w:val="1"/>
      <w:i w:val="1"/>
      <w:sz w:val="24"/>
      <w:vertAlign w:val="superscript"/>
    </w:rPr>
  </w:style>
  <w:style w:type="character" w:styleId="UnresolvedMention">
    <w:name w:val="Unresolved Mention"/>
    <w:basedOn w:val="DefaultParagraphFont"/>
    <w:uiPriority w:val="99"/>
    <w:semiHidden w:val="1"/>
    <w:unhideWhenUsed w:val="1"/>
    <w:rsid w:val="004353E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2.xml"/><Relationship Id="rId10" Type="http://schemas.openxmlformats.org/officeDocument/2006/relationships/header" Target="header1.xml"/><Relationship Id="rId9" Type="http://schemas.openxmlformats.org/officeDocument/2006/relationships/hyperlink" Target="mailto:awards@seattleasce.org?subject=LOCEA%20Awards%20Inquir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dropbox.com/request/AOcueqBVmIdGgY3axLk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seattleas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dFBVTnUW6BjZqXk51tQQV/n3g==">CgMxLjA4AHIhMXpqRGxad0IxZEkxREVXY05zZWZyeU94SU9fZmlVcGd4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2024-01-26T18:17:00Z</dcterms:created>
  <dc:creator>Marc A. Schulte</dc:creator>
</cp:coreProperties>
</file>